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B1C" w:rsidRDefault="00D31E76" w:rsidP="00096B1C">
      <w:pPr>
        <w:spacing w:after="0" w:line="240" w:lineRule="auto"/>
        <w:jc w:val="center"/>
        <w:rPr>
          <w:rFonts w:ascii="Times New Roman" w:eastAsia="Times New Roman" w:hAnsi="Times New Roman" w:cs="Times New Roman"/>
          <w:b/>
          <w:bCs/>
          <w:sz w:val="26"/>
          <w:szCs w:val="26"/>
        </w:rPr>
      </w:pPr>
      <w:r w:rsidRPr="00096B1C">
        <w:rPr>
          <w:rFonts w:ascii="Times New Roman" w:hAnsi="Times New Roman" w:cs="Times New Roman"/>
          <w:b/>
          <w:bCs/>
          <w:sz w:val="26"/>
          <w:szCs w:val="26"/>
        </w:rPr>
        <w:t xml:space="preserve">MA TRẬN </w:t>
      </w:r>
      <w:r w:rsidRPr="00096B1C">
        <w:rPr>
          <w:rFonts w:ascii="Times New Roman" w:hAnsi="Times New Roman" w:cs="Times New Roman"/>
          <w:b/>
          <w:bCs/>
          <w:sz w:val="26"/>
          <w:szCs w:val="26"/>
          <w:lang w:val="vi-VN"/>
        </w:rPr>
        <w:t xml:space="preserve">ĐỀ KIỂM TRA </w:t>
      </w:r>
      <w:r w:rsidR="006C52EB" w:rsidRPr="00096B1C">
        <w:rPr>
          <w:rFonts w:ascii="Times New Roman" w:hAnsi="Times New Roman" w:cs="Times New Roman"/>
          <w:b/>
          <w:bCs/>
          <w:sz w:val="26"/>
          <w:szCs w:val="26"/>
        </w:rPr>
        <w:t>CUỐI</w:t>
      </w:r>
      <w:r w:rsidRPr="00096B1C">
        <w:rPr>
          <w:rFonts w:ascii="Times New Roman" w:eastAsia="Times New Roman" w:hAnsi="Times New Roman" w:cs="Times New Roman"/>
          <w:b/>
          <w:bCs/>
          <w:sz w:val="26"/>
          <w:szCs w:val="26"/>
        </w:rPr>
        <w:t xml:space="preserve"> KỲ II</w:t>
      </w:r>
      <w:r w:rsidR="00096B1C">
        <w:rPr>
          <w:rFonts w:ascii="Times New Roman" w:eastAsia="Times New Roman" w:hAnsi="Times New Roman" w:cs="Times New Roman"/>
          <w:b/>
          <w:bCs/>
          <w:sz w:val="26"/>
          <w:szCs w:val="26"/>
        </w:rPr>
        <w:t xml:space="preserve"> – TỰ LUẬN</w:t>
      </w:r>
    </w:p>
    <w:p w:rsidR="00D31E76" w:rsidRDefault="00D31E76" w:rsidP="00096B1C">
      <w:pPr>
        <w:spacing w:after="0" w:line="240" w:lineRule="auto"/>
        <w:jc w:val="center"/>
        <w:rPr>
          <w:rFonts w:ascii="Times New Roman" w:eastAsia="Times New Roman" w:hAnsi="Times New Roman" w:cs="Times New Roman"/>
          <w:b/>
          <w:bCs/>
          <w:sz w:val="26"/>
          <w:szCs w:val="26"/>
        </w:rPr>
      </w:pPr>
      <w:r w:rsidRPr="00990C70">
        <w:rPr>
          <w:rFonts w:ascii="Times New Roman" w:eastAsia="Times New Roman" w:hAnsi="Times New Roman" w:cs="Times New Roman"/>
          <w:b/>
          <w:bCs/>
          <w:sz w:val="26"/>
          <w:szCs w:val="26"/>
        </w:rPr>
        <w:t>MÔN: NGỮ VĂN LỚP 1</w:t>
      </w:r>
      <w:r>
        <w:rPr>
          <w:rFonts w:ascii="Times New Roman" w:eastAsia="Times New Roman" w:hAnsi="Times New Roman" w:cs="Times New Roman"/>
          <w:b/>
          <w:bCs/>
          <w:sz w:val="26"/>
          <w:szCs w:val="26"/>
        </w:rPr>
        <w:t>1 (Bộ sách Chân trời sáng tạo)</w:t>
      </w:r>
    </w:p>
    <w:p w:rsidR="0015039D" w:rsidRDefault="0015039D" w:rsidP="00096B1C">
      <w:pPr>
        <w:spacing w:after="0" w:line="240" w:lineRule="auto"/>
        <w:jc w:val="center"/>
        <w:rPr>
          <w:rFonts w:ascii="Times New Roman" w:eastAsia="Times New Roman" w:hAnsi="Times New Roman"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116"/>
        <w:gridCol w:w="3038"/>
        <w:gridCol w:w="1058"/>
        <w:gridCol w:w="1190"/>
        <w:gridCol w:w="1058"/>
        <w:gridCol w:w="1136"/>
        <w:gridCol w:w="1136"/>
      </w:tblGrid>
      <w:tr w:rsidR="0015039D" w:rsidRPr="007350A5" w:rsidTr="0015039D">
        <w:trPr>
          <w:trHeight w:val="488"/>
        </w:trPr>
        <w:tc>
          <w:tcPr>
            <w:tcW w:w="281" w:type="pct"/>
            <w:vMerge w:val="restar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TT</w:t>
            </w:r>
          </w:p>
        </w:tc>
        <w:tc>
          <w:tcPr>
            <w:tcW w:w="541" w:type="pct"/>
            <w:vMerge w:val="restar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Kĩ năng</w:t>
            </w:r>
          </w:p>
        </w:tc>
        <w:tc>
          <w:tcPr>
            <w:tcW w:w="1473" w:type="pct"/>
            <w:vMerge w:val="restar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Nội dung</w:t>
            </w:r>
            <w:r w:rsidRPr="007350A5">
              <w:rPr>
                <w:rFonts w:ascii="Times New Roman" w:hAnsi="Times New Roman" w:cs="Times New Roman"/>
                <w:b/>
                <w:sz w:val="24"/>
                <w:szCs w:val="24"/>
              </w:rPr>
              <w:t>/Kĩ năng</w:t>
            </w:r>
          </w:p>
        </w:tc>
        <w:tc>
          <w:tcPr>
            <w:tcW w:w="1603" w:type="pct"/>
            <w:gridSpan w:val="3"/>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M</w:t>
            </w:r>
            <w:r w:rsidRPr="007350A5">
              <w:rPr>
                <w:rFonts w:ascii="Times New Roman" w:hAnsi="Times New Roman" w:cs="Times New Roman"/>
                <w:b/>
                <w:sz w:val="24"/>
                <w:szCs w:val="24"/>
              </w:rPr>
              <w:t>ức độ nhận thức</w:t>
            </w:r>
          </w:p>
        </w:tc>
        <w:tc>
          <w:tcPr>
            <w:tcW w:w="551" w:type="pct"/>
          </w:tcPr>
          <w:p w:rsidR="0015039D" w:rsidRDefault="0015039D" w:rsidP="00961B7C">
            <w:pPr>
              <w:spacing w:after="0" w:line="240" w:lineRule="auto"/>
              <w:jc w:val="center"/>
              <w:rPr>
                <w:rFonts w:ascii="Times New Roman" w:eastAsia="Calibri" w:hAnsi="Times New Roman" w:cs="Times New Roman"/>
                <w:b/>
                <w:sz w:val="24"/>
                <w:szCs w:val="24"/>
              </w:rPr>
            </w:pPr>
          </w:p>
        </w:tc>
        <w:tc>
          <w:tcPr>
            <w:tcW w:w="551" w:type="pct"/>
            <w:vMerge w:val="restart"/>
            <w:shd w:val="clear" w:color="auto" w:fill="auto"/>
          </w:tcPr>
          <w:p w:rsidR="0015039D" w:rsidRDefault="0015039D" w:rsidP="00961B7C">
            <w:pPr>
              <w:spacing w:after="0" w:line="240" w:lineRule="auto"/>
              <w:jc w:val="center"/>
              <w:rPr>
                <w:rFonts w:ascii="Times New Roman" w:eastAsia="Calibri" w:hAnsi="Times New Roman" w:cs="Times New Roman"/>
                <w:b/>
                <w:sz w:val="24"/>
                <w:szCs w:val="24"/>
              </w:rPr>
            </w:pPr>
          </w:p>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 điểm</w:t>
            </w:r>
          </w:p>
        </w:tc>
      </w:tr>
      <w:tr w:rsidR="0015039D" w:rsidRPr="007350A5" w:rsidTr="0015039D">
        <w:trPr>
          <w:trHeight w:val="552"/>
        </w:trPr>
        <w:tc>
          <w:tcPr>
            <w:tcW w:w="281" w:type="pct"/>
            <w:vMerge/>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p>
        </w:tc>
        <w:tc>
          <w:tcPr>
            <w:tcW w:w="541" w:type="pct"/>
            <w:vMerge/>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p>
        </w:tc>
        <w:tc>
          <w:tcPr>
            <w:tcW w:w="1473" w:type="pct"/>
            <w:vMerge/>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p>
        </w:tc>
        <w:tc>
          <w:tcPr>
            <w:tcW w:w="513" w:type="pct"/>
            <w:shd w:val="clear" w:color="auto" w:fill="auto"/>
            <w:vAlign w:val="center"/>
          </w:tcPr>
          <w:p w:rsidR="0015039D" w:rsidRPr="0030584E" w:rsidRDefault="0015039D"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Nhận biết</w:t>
            </w:r>
          </w:p>
        </w:tc>
        <w:tc>
          <w:tcPr>
            <w:tcW w:w="577" w:type="pct"/>
            <w:shd w:val="clear" w:color="auto" w:fill="auto"/>
            <w:vAlign w:val="center"/>
          </w:tcPr>
          <w:p w:rsidR="0015039D" w:rsidRPr="0030584E" w:rsidRDefault="0015039D"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Thông hiểu</w:t>
            </w:r>
          </w:p>
        </w:tc>
        <w:tc>
          <w:tcPr>
            <w:tcW w:w="513" w:type="pct"/>
            <w:shd w:val="clear" w:color="auto" w:fill="auto"/>
            <w:vAlign w:val="center"/>
          </w:tcPr>
          <w:p w:rsidR="0015039D" w:rsidRPr="0030584E" w:rsidRDefault="0015039D"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Vận dụng</w:t>
            </w:r>
          </w:p>
        </w:tc>
        <w:tc>
          <w:tcPr>
            <w:tcW w:w="551" w:type="pct"/>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p>
        </w:tc>
        <w:tc>
          <w:tcPr>
            <w:tcW w:w="551" w:type="pct"/>
            <w:vMerge/>
            <w:shd w:val="clear" w:color="auto" w:fill="auto"/>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p>
        </w:tc>
      </w:tr>
      <w:tr w:rsidR="0015039D" w:rsidRPr="007350A5" w:rsidTr="0015039D">
        <w:trPr>
          <w:trHeight w:val="1743"/>
        </w:trPr>
        <w:tc>
          <w:tcPr>
            <w:tcW w:w="281" w:type="pct"/>
            <w:shd w:val="clear" w:color="auto" w:fill="auto"/>
          </w:tcPr>
          <w:p w:rsidR="0015039D" w:rsidRPr="007350A5" w:rsidRDefault="0015039D"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p w:rsidR="0015039D" w:rsidRPr="007350A5" w:rsidRDefault="0015039D" w:rsidP="00961B7C">
            <w:pPr>
              <w:spacing w:after="0" w:line="240" w:lineRule="auto"/>
              <w:rPr>
                <w:rFonts w:ascii="Times New Roman" w:eastAsia="Calibri" w:hAnsi="Times New Roman" w:cs="Times New Roman"/>
                <w:b/>
                <w:sz w:val="24"/>
                <w:szCs w:val="24"/>
                <w:lang w:val="vi-VN"/>
              </w:rPr>
            </w:pPr>
          </w:p>
          <w:p w:rsidR="0015039D" w:rsidRPr="007350A5" w:rsidRDefault="0015039D" w:rsidP="00961B7C">
            <w:pPr>
              <w:spacing w:after="0" w:line="240" w:lineRule="auto"/>
              <w:rPr>
                <w:rFonts w:ascii="Times New Roman" w:eastAsia="Calibri" w:hAnsi="Times New Roman" w:cs="Times New Roman"/>
                <w:b/>
                <w:sz w:val="24"/>
                <w:szCs w:val="24"/>
                <w:lang w:val="vi-VN"/>
              </w:rPr>
            </w:pPr>
          </w:p>
        </w:tc>
        <w:tc>
          <w:tcPr>
            <w:tcW w:w="541" w:type="pct"/>
            <w:shd w:val="clear" w:color="auto" w:fill="auto"/>
          </w:tcPr>
          <w:p w:rsidR="0015039D" w:rsidRPr="00725D0E" w:rsidRDefault="0015039D" w:rsidP="00961B7C">
            <w:pPr>
              <w:spacing w:after="0" w:line="240" w:lineRule="auto"/>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Đọ</w:t>
            </w:r>
            <w:r>
              <w:rPr>
                <w:rFonts w:ascii="Times New Roman" w:eastAsia="Calibri" w:hAnsi="Times New Roman" w:cs="Times New Roman"/>
                <w:b/>
                <w:sz w:val="24"/>
                <w:szCs w:val="24"/>
                <w:lang w:val="vi-VN"/>
              </w:rPr>
              <w:t>c</w:t>
            </w:r>
          </w:p>
          <w:p w:rsidR="0015039D" w:rsidRPr="007350A5" w:rsidRDefault="0015039D" w:rsidP="00961B7C">
            <w:pPr>
              <w:spacing w:after="0" w:line="240" w:lineRule="auto"/>
              <w:rPr>
                <w:rFonts w:ascii="Times New Roman" w:eastAsia="Calibri" w:hAnsi="Times New Roman" w:cs="Times New Roman"/>
                <w:b/>
                <w:sz w:val="24"/>
                <w:szCs w:val="24"/>
                <w:lang w:val="vi-VN"/>
              </w:rPr>
            </w:pPr>
          </w:p>
          <w:p w:rsidR="0015039D" w:rsidRPr="007350A5" w:rsidRDefault="0015039D" w:rsidP="00961B7C">
            <w:pPr>
              <w:spacing w:after="0" w:line="240" w:lineRule="auto"/>
              <w:rPr>
                <w:rFonts w:ascii="Times New Roman" w:eastAsia="Calibri" w:hAnsi="Times New Roman" w:cs="Times New Roman"/>
                <w:b/>
                <w:sz w:val="24"/>
                <w:szCs w:val="24"/>
                <w:lang w:val="vi-VN"/>
              </w:rPr>
            </w:pPr>
          </w:p>
        </w:tc>
        <w:tc>
          <w:tcPr>
            <w:tcW w:w="1473" w:type="pct"/>
            <w:shd w:val="clear" w:color="auto" w:fill="auto"/>
            <w:vAlign w:val="center"/>
          </w:tcPr>
          <w:p w:rsidR="00396DA8" w:rsidRPr="00D31E76" w:rsidRDefault="00396DA8" w:rsidP="00396DA8">
            <w:pPr>
              <w:spacing w:after="0" w:line="240" w:lineRule="auto"/>
              <w:jc w:val="both"/>
              <w:rPr>
                <w:rFonts w:ascii="Times New Roman" w:eastAsia="Times New Roman" w:hAnsi="Times New Roman" w:cs="Times New Roman"/>
                <w:sz w:val="24"/>
                <w:szCs w:val="24"/>
                <w:lang w:val="vi-VN"/>
              </w:rPr>
            </w:pPr>
            <w:r w:rsidRPr="00D31E76">
              <w:rPr>
                <w:rFonts w:ascii="Times New Roman" w:eastAsia="Times New Roman" w:hAnsi="Times New Roman" w:cs="Times New Roman"/>
                <w:sz w:val="24"/>
                <w:szCs w:val="24"/>
                <w:lang w:val="vi-VN"/>
              </w:rPr>
              <w:t xml:space="preserve">- Truyện ngắn </w:t>
            </w:r>
          </w:p>
          <w:p w:rsidR="00396DA8" w:rsidRPr="00396DA8" w:rsidRDefault="00396DA8" w:rsidP="00396DA8">
            <w:pPr>
              <w:contextualSpacing/>
              <w:rPr>
                <w:rFonts w:ascii="Times New Roman" w:eastAsia="Calibri" w:hAnsi="Times New Roman" w:cs="Times New Roman"/>
                <w:spacing w:val="-8"/>
                <w:sz w:val="24"/>
                <w:szCs w:val="24"/>
              </w:rPr>
            </w:pPr>
            <w:r w:rsidRPr="00D31E76">
              <w:rPr>
                <w:rFonts w:ascii="Times New Roman" w:eastAsia="Calibri" w:hAnsi="Times New Roman" w:cs="Times New Roman"/>
                <w:spacing w:val="-8"/>
                <w:sz w:val="24"/>
                <w:szCs w:val="24"/>
              </w:rPr>
              <w:t>- Truyện</w:t>
            </w:r>
            <w:r w:rsidRPr="00D31E76">
              <w:rPr>
                <w:rFonts w:ascii="Times New Roman" w:eastAsia="Calibri" w:hAnsi="Times New Roman" w:cs="Times New Roman"/>
                <w:spacing w:val="-8"/>
                <w:sz w:val="24"/>
                <w:szCs w:val="24"/>
                <w:lang w:val="vi-VN"/>
              </w:rPr>
              <w:t xml:space="preserve"> thơ Nôm</w:t>
            </w:r>
          </w:p>
          <w:p w:rsidR="0015039D" w:rsidRPr="001313E1" w:rsidRDefault="00330FAB" w:rsidP="00D31E7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5039D">
              <w:rPr>
                <w:rFonts w:ascii="Times New Roman" w:eastAsia="Times New Roman" w:hAnsi="Times New Roman" w:cs="Times New Roman"/>
                <w:sz w:val="24"/>
                <w:szCs w:val="24"/>
                <w:lang w:val="vi-VN"/>
              </w:rPr>
              <w:t>T</w:t>
            </w:r>
            <w:r w:rsidR="0015039D">
              <w:rPr>
                <w:rFonts w:ascii="Times New Roman" w:eastAsia="Times New Roman" w:hAnsi="Times New Roman" w:cs="Times New Roman"/>
                <w:sz w:val="24"/>
                <w:szCs w:val="24"/>
              </w:rPr>
              <w:t>hơ</w:t>
            </w:r>
          </w:p>
          <w:p w:rsidR="0015039D" w:rsidRPr="001313E1" w:rsidRDefault="0015039D" w:rsidP="00D31E76">
            <w:pPr>
              <w:contextualSpacing/>
              <w:rPr>
                <w:rFonts w:ascii="Times New Roman" w:eastAsia="Calibri" w:hAnsi="Times New Roman" w:cs="Times New Roman"/>
                <w:spacing w:val="-8"/>
                <w:sz w:val="24"/>
                <w:szCs w:val="24"/>
              </w:rPr>
            </w:pPr>
            <w:r w:rsidRPr="00D31E76">
              <w:rPr>
                <w:rFonts w:ascii="Times New Roman" w:eastAsia="Calibri" w:hAnsi="Times New Roman" w:cs="Times New Roman"/>
                <w:spacing w:val="-8"/>
                <w:sz w:val="24"/>
                <w:szCs w:val="24"/>
              </w:rPr>
              <w:t>- Truyện</w:t>
            </w:r>
            <w:r>
              <w:rPr>
                <w:rFonts w:ascii="Times New Roman" w:eastAsia="Calibri" w:hAnsi="Times New Roman" w:cs="Times New Roman"/>
                <w:spacing w:val="-8"/>
                <w:sz w:val="24"/>
                <w:szCs w:val="24"/>
              </w:rPr>
              <w:t xml:space="preserve"> – Truyện kí</w:t>
            </w:r>
          </w:p>
          <w:p w:rsidR="0015039D" w:rsidRPr="007350A5" w:rsidRDefault="0015039D" w:rsidP="001313E1">
            <w:pPr>
              <w:spacing w:after="0" w:line="240" w:lineRule="auto"/>
              <w:jc w:val="both"/>
              <w:rPr>
                <w:rFonts w:ascii="Times New Roman" w:eastAsia="Times New Roman" w:hAnsi="Times New Roman" w:cs="Times New Roman"/>
                <w:sz w:val="24"/>
                <w:szCs w:val="24"/>
              </w:rPr>
            </w:pPr>
            <w:r w:rsidRPr="00D31E76">
              <w:rPr>
                <w:rFonts w:ascii="Times New Roman" w:hAnsi="Times New Roman" w:cs="Times New Roman"/>
                <w:sz w:val="24"/>
                <w:szCs w:val="24"/>
                <w:lang w:val="vi-VN"/>
              </w:rPr>
              <w:t>-</w:t>
            </w:r>
            <w:r w:rsidRPr="00D31E76">
              <w:rPr>
                <w:rFonts w:ascii="Times New Roman" w:hAnsi="Times New Roman" w:cs="Times New Roman"/>
                <w:sz w:val="24"/>
                <w:szCs w:val="24"/>
              </w:rPr>
              <w:t xml:space="preserve"> </w:t>
            </w:r>
            <w:r w:rsidRPr="00D31E76">
              <w:rPr>
                <w:rFonts w:ascii="Times New Roman" w:hAnsi="Times New Roman" w:cs="Times New Roman"/>
                <w:sz w:val="24"/>
                <w:szCs w:val="24"/>
                <w:lang w:val="vi-VN"/>
              </w:rPr>
              <w:t>Kiến thức tiếng Việt</w:t>
            </w:r>
            <w:r w:rsidRPr="00D31E76">
              <w:rPr>
                <w:rFonts w:ascii="Times New Roman" w:hAnsi="Times New Roman" w:cs="Times New Roman"/>
                <w:sz w:val="24"/>
                <w:szCs w:val="24"/>
              </w:rPr>
              <w:t xml:space="preserve">: </w:t>
            </w:r>
            <w:r w:rsidR="00330FAB" w:rsidRPr="00330FAB">
              <w:rPr>
                <w:rFonts w:ascii="Times New Roman" w:hAnsi="Times New Roman" w:cs="Times New Roman"/>
                <w:sz w:val="24"/>
                <w:szCs w:val="24"/>
              </w:rPr>
              <w:t>BPTT đối; Một số hiện tượng phá vỡ những quy tắc ngôn ngữ thông thườ</w:t>
            </w:r>
            <w:r w:rsidR="00330FAB">
              <w:rPr>
                <w:rFonts w:ascii="Times New Roman" w:hAnsi="Times New Roman" w:cs="Times New Roman"/>
                <w:sz w:val="24"/>
                <w:szCs w:val="24"/>
              </w:rPr>
              <w:t xml:space="preserve">ng; </w:t>
            </w:r>
            <w:r w:rsidRPr="00D31E76">
              <w:rPr>
                <w:rFonts w:ascii="Times New Roman" w:hAnsi="Times New Roman" w:cs="Times New Roman"/>
                <w:iCs/>
                <w:sz w:val="24"/>
                <w:szCs w:val="24"/>
                <w:lang w:val="vi-VN"/>
              </w:rPr>
              <w:t xml:space="preserve">BPTT </w:t>
            </w:r>
            <w:r>
              <w:rPr>
                <w:rFonts w:ascii="Times New Roman" w:hAnsi="Times New Roman" w:cs="Times New Roman"/>
                <w:iCs/>
                <w:sz w:val="24"/>
                <w:szCs w:val="24"/>
              </w:rPr>
              <w:t>lặp cấu trúc</w:t>
            </w:r>
            <w:r w:rsidRPr="00D31E76">
              <w:rPr>
                <w:rFonts w:ascii="Times New Roman" w:hAnsi="Times New Roman" w:cs="Times New Roman"/>
                <w:iCs/>
                <w:sz w:val="24"/>
                <w:szCs w:val="24"/>
                <w:lang w:val="vi-VN"/>
              </w:rPr>
              <w:t>;</w:t>
            </w:r>
            <w:r>
              <w:rPr>
                <w:rFonts w:ascii="Times New Roman" w:hAnsi="Times New Roman" w:cs="Times New Roman"/>
                <w:iCs/>
                <w:sz w:val="24"/>
                <w:szCs w:val="24"/>
              </w:rPr>
              <w:t xml:space="preserve"> Lỗi thành phần câu</w:t>
            </w:r>
            <w:r w:rsidRPr="00D31E76">
              <w:rPr>
                <w:rFonts w:ascii="Times New Roman" w:eastAsia="Calibri" w:hAnsi="Times New Roman" w:cs="Times New Roman"/>
                <w:iCs/>
                <w:sz w:val="24"/>
                <w:szCs w:val="24"/>
                <w:lang w:val="vi-VN"/>
              </w:rPr>
              <w:t>.</w:t>
            </w:r>
          </w:p>
        </w:tc>
        <w:tc>
          <w:tcPr>
            <w:tcW w:w="513" w:type="pc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rPr>
              <w:t>2</w:t>
            </w:r>
          </w:p>
        </w:tc>
        <w:tc>
          <w:tcPr>
            <w:tcW w:w="577" w:type="pc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513" w:type="pc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tc>
        <w:tc>
          <w:tcPr>
            <w:tcW w:w="551" w:type="pct"/>
          </w:tcPr>
          <w:p w:rsidR="0015039D" w:rsidRDefault="0015039D" w:rsidP="00961B7C">
            <w:pPr>
              <w:spacing w:after="0" w:line="240" w:lineRule="auto"/>
              <w:jc w:val="center"/>
              <w:rPr>
                <w:rFonts w:ascii="Times New Roman" w:eastAsia="Calibri" w:hAnsi="Times New Roman" w:cs="Times New Roman"/>
                <w:b/>
                <w:sz w:val="24"/>
                <w:szCs w:val="24"/>
              </w:rPr>
            </w:pPr>
          </w:p>
        </w:tc>
        <w:tc>
          <w:tcPr>
            <w:tcW w:w="551" w:type="pc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60</w:t>
            </w:r>
          </w:p>
        </w:tc>
      </w:tr>
      <w:tr w:rsidR="0015039D" w:rsidRPr="007350A5" w:rsidTr="0015039D">
        <w:trPr>
          <w:trHeight w:val="798"/>
        </w:trPr>
        <w:tc>
          <w:tcPr>
            <w:tcW w:w="281" w:type="pct"/>
            <w:shd w:val="clear" w:color="auto" w:fill="auto"/>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2</w:t>
            </w:r>
          </w:p>
        </w:tc>
        <w:tc>
          <w:tcPr>
            <w:tcW w:w="541" w:type="pct"/>
            <w:shd w:val="clear" w:color="auto" w:fill="auto"/>
          </w:tcPr>
          <w:p w:rsidR="0015039D" w:rsidRPr="007350A5" w:rsidRDefault="0015039D"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Viết</w:t>
            </w:r>
          </w:p>
          <w:p w:rsidR="0015039D" w:rsidRPr="007350A5" w:rsidRDefault="0015039D" w:rsidP="00961B7C">
            <w:pPr>
              <w:spacing w:after="0" w:line="240" w:lineRule="auto"/>
              <w:rPr>
                <w:rFonts w:ascii="Times New Roman" w:eastAsia="Calibri" w:hAnsi="Times New Roman" w:cs="Times New Roman"/>
                <w:sz w:val="24"/>
                <w:szCs w:val="24"/>
                <w:lang w:val="vi-VN"/>
              </w:rPr>
            </w:pPr>
          </w:p>
        </w:tc>
        <w:tc>
          <w:tcPr>
            <w:tcW w:w="1473" w:type="pct"/>
            <w:shd w:val="clear" w:color="auto" w:fill="auto"/>
            <w:vAlign w:val="center"/>
          </w:tcPr>
          <w:p w:rsidR="00692771" w:rsidRDefault="00692771" w:rsidP="0069277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30FAB">
              <w:rPr>
                <w:rFonts w:ascii="Times New Roman" w:eastAsia="Times New Roman" w:hAnsi="Times New Roman" w:cs="Times New Roman"/>
                <w:sz w:val="24"/>
                <w:szCs w:val="24"/>
              </w:rPr>
              <w:t>Viết văn bản nghị luận về một vấn đề xã hội</w:t>
            </w:r>
            <w:r>
              <w:rPr>
                <w:rFonts w:ascii="Times New Roman" w:eastAsia="Times New Roman" w:hAnsi="Times New Roman" w:cs="Times New Roman"/>
                <w:sz w:val="24"/>
                <w:szCs w:val="24"/>
              </w:rPr>
              <w:t xml:space="preserve"> trong tác phẩm văn học.</w:t>
            </w:r>
          </w:p>
          <w:p w:rsidR="00692771" w:rsidRDefault="00692771" w:rsidP="00692771">
            <w:pPr>
              <w:spacing w:after="0" w:line="240" w:lineRule="auto"/>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 Viết văn bản nghị luận </w:t>
            </w:r>
            <w:r w:rsidRPr="003422C4">
              <w:rPr>
                <w:rFonts w:ascii="Times New Roman" w:hAnsi="Times New Roman" w:cs="Times New Roman"/>
                <w:bCs/>
                <w:sz w:val="24"/>
                <w:szCs w:val="24"/>
              </w:rPr>
              <w:t>về mộ</w:t>
            </w:r>
            <w:r>
              <w:rPr>
                <w:rFonts w:ascii="Times New Roman" w:hAnsi="Times New Roman" w:cs="Times New Roman"/>
                <w:bCs/>
                <w:sz w:val="24"/>
                <w:szCs w:val="24"/>
              </w:rPr>
              <w:t>t vấn đề xã hội trong tác phẩm nghệ thuật hoặc tác phẩm văn học.</w:t>
            </w:r>
          </w:p>
          <w:p w:rsidR="0015039D" w:rsidRDefault="0015039D" w:rsidP="00692771">
            <w:pPr>
              <w:spacing w:after="0" w:line="240" w:lineRule="auto"/>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 Viết văn bản nghị luận </w:t>
            </w:r>
            <w:r w:rsidRPr="003422C4">
              <w:rPr>
                <w:rFonts w:ascii="Times New Roman" w:hAnsi="Times New Roman" w:cs="Times New Roman"/>
                <w:bCs/>
                <w:sz w:val="24"/>
                <w:szCs w:val="24"/>
              </w:rPr>
              <w:t>về mộ</w:t>
            </w:r>
            <w:r>
              <w:rPr>
                <w:rFonts w:ascii="Times New Roman" w:hAnsi="Times New Roman" w:cs="Times New Roman"/>
                <w:bCs/>
                <w:sz w:val="24"/>
                <w:szCs w:val="24"/>
              </w:rPr>
              <w:t>t tác phẩm văn học</w:t>
            </w:r>
            <w:r w:rsidR="00AD6669">
              <w:rPr>
                <w:rFonts w:ascii="Times New Roman" w:hAnsi="Times New Roman" w:cs="Times New Roman"/>
                <w:bCs/>
                <w:sz w:val="24"/>
                <w:szCs w:val="24"/>
              </w:rPr>
              <w:t xml:space="preserve"> (bài thơ)</w:t>
            </w:r>
            <w:r>
              <w:rPr>
                <w:rFonts w:ascii="Times New Roman" w:hAnsi="Times New Roman" w:cs="Times New Roman"/>
                <w:bCs/>
                <w:sz w:val="24"/>
                <w:szCs w:val="24"/>
              </w:rPr>
              <w:t xml:space="preserve"> hoặc một tác phẩm nghệ thuật</w:t>
            </w:r>
            <w:r w:rsidR="00AD6669">
              <w:rPr>
                <w:rFonts w:ascii="Times New Roman" w:hAnsi="Times New Roman" w:cs="Times New Roman"/>
                <w:bCs/>
                <w:sz w:val="24"/>
                <w:szCs w:val="24"/>
              </w:rPr>
              <w:t xml:space="preserve"> (bức tranh, pho tượng).</w:t>
            </w:r>
          </w:p>
          <w:p w:rsidR="0015039D" w:rsidRPr="00901053" w:rsidRDefault="0015039D" w:rsidP="00901053">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Viết văn bản thuyết minh</w:t>
            </w:r>
            <w:r w:rsidR="00AD6669">
              <w:rPr>
                <w:rFonts w:ascii="Times New Roman" w:hAnsi="Times New Roman" w:cs="Times New Roman"/>
                <w:bCs/>
                <w:sz w:val="24"/>
                <w:szCs w:val="24"/>
              </w:rPr>
              <w:t>.</w:t>
            </w:r>
          </w:p>
        </w:tc>
        <w:tc>
          <w:tcPr>
            <w:tcW w:w="513" w:type="pc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577" w:type="pc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513" w:type="pc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551" w:type="pct"/>
          </w:tcPr>
          <w:p w:rsidR="0015039D" w:rsidRPr="007350A5" w:rsidRDefault="0015039D" w:rsidP="00961B7C">
            <w:pPr>
              <w:spacing w:after="0" w:line="240" w:lineRule="auto"/>
              <w:jc w:val="center"/>
              <w:rPr>
                <w:rFonts w:ascii="Times New Roman" w:eastAsia="Calibri" w:hAnsi="Times New Roman" w:cs="Times New Roman"/>
                <w:b/>
                <w:sz w:val="24"/>
                <w:szCs w:val="24"/>
              </w:rPr>
            </w:pPr>
          </w:p>
        </w:tc>
        <w:tc>
          <w:tcPr>
            <w:tcW w:w="551" w:type="pc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40</w:t>
            </w:r>
          </w:p>
        </w:tc>
      </w:tr>
      <w:tr w:rsidR="0015039D" w:rsidRPr="007350A5" w:rsidTr="0015039D">
        <w:trPr>
          <w:trHeight w:val="262"/>
        </w:trPr>
        <w:tc>
          <w:tcPr>
            <w:tcW w:w="2295" w:type="pct"/>
            <w:gridSpan w:val="3"/>
            <w:shd w:val="clear" w:color="auto" w:fill="auto"/>
          </w:tcPr>
          <w:p w:rsidR="0015039D" w:rsidRPr="007350A5" w:rsidRDefault="0015039D"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p>
        </w:tc>
        <w:tc>
          <w:tcPr>
            <w:tcW w:w="513" w:type="pct"/>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25%</w:t>
            </w:r>
          </w:p>
        </w:tc>
        <w:tc>
          <w:tcPr>
            <w:tcW w:w="577" w:type="pct"/>
            <w:shd w:val="clear" w:color="auto" w:fill="auto"/>
          </w:tcPr>
          <w:p w:rsidR="0015039D" w:rsidRPr="007350A5" w:rsidRDefault="0015039D"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45%</w:t>
            </w:r>
          </w:p>
        </w:tc>
        <w:tc>
          <w:tcPr>
            <w:tcW w:w="513" w:type="pct"/>
            <w:shd w:val="clear" w:color="auto" w:fill="auto"/>
          </w:tcPr>
          <w:p w:rsidR="0015039D" w:rsidRPr="0030584E" w:rsidRDefault="0015039D"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w:t>
            </w:r>
            <w:r w:rsidRPr="007350A5">
              <w:rPr>
                <w:rFonts w:ascii="Times New Roman" w:eastAsia="Calibri" w:hAnsi="Times New Roman" w:cs="Times New Roman"/>
                <w:b/>
                <w:i/>
                <w:sz w:val="24"/>
                <w:szCs w:val="24"/>
                <w:lang w:val="vi-VN"/>
              </w:rPr>
              <w:t>0</w:t>
            </w:r>
            <w:r>
              <w:rPr>
                <w:rFonts w:ascii="Times New Roman" w:eastAsia="Calibri" w:hAnsi="Times New Roman" w:cs="Times New Roman"/>
                <w:b/>
                <w:i/>
                <w:sz w:val="24"/>
                <w:szCs w:val="24"/>
              </w:rPr>
              <w:t>%</w:t>
            </w:r>
          </w:p>
        </w:tc>
        <w:tc>
          <w:tcPr>
            <w:tcW w:w="551" w:type="pct"/>
          </w:tcPr>
          <w:p w:rsidR="0015039D" w:rsidRDefault="0015039D" w:rsidP="00961B7C">
            <w:pPr>
              <w:spacing w:after="0" w:line="240" w:lineRule="auto"/>
              <w:jc w:val="center"/>
              <w:rPr>
                <w:rFonts w:ascii="Times New Roman" w:eastAsia="Calibri" w:hAnsi="Times New Roman" w:cs="Times New Roman"/>
                <w:b/>
                <w:sz w:val="24"/>
                <w:szCs w:val="24"/>
              </w:rPr>
            </w:pPr>
          </w:p>
        </w:tc>
        <w:tc>
          <w:tcPr>
            <w:tcW w:w="551" w:type="pct"/>
            <w:vMerge w:val="restart"/>
            <w:shd w:val="clear" w:color="auto" w:fill="auto"/>
            <w:vAlign w:val="center"/>
          </w:tcPr>
          <w:p w:rsidR="0015039D" w:rsidRPr="0030584E" w:rsidRDefault="0015039D"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sidRPr="007350A5">
              <w:rPr>
                <w:rFonts w:ascii="Times New Roman" w:eastAsia="Calibri" w:hAnsi="Times New Roman" w:cs="Times New Roman"/>
                <w:b/>
                <w:sz w:val="24"/>
                <w:szCs w:val="24"/>
              </w:rPr>
              <w:t>100</w:t>
            </w:r>
          </w:p>
        </w:tc>
      </w:tr>
      <w:tr w:rsidR="0015039D" w:rsidRPr="007350A5" w:rsidTr="0015039D">
        <w:tc>
          <w:tcPr>
            <w:tcW w:w="2295" w:type="pct"/>
            <w:gridSpan w:val="3"/>
            <w:shd w:val="clear" w:color="auto" w:fill="auto"/>
          </w:tcPr>
          <w:p w:rsidR="0015039D" w:rsidRPr="007350A5" w:rsidRDefault="0015039D"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chung</w:t>
            </w:r>
          </w:p>
        </w:tc>
        <w:tc>
          <w:tcPr>
            <w:tcW w:w="1090" w:type="pct"/>
            <w:gridSpan w:val="2"/>
            <w:shd w:val="clear" w:color="auto" w:fill="auto"/>
            <w:vAlign w:val="center"/>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7</w:t>
            </w:r>
            <w:r w:rsidRPr="007350A5">
              <w:rPr>
                <w:rFonts w:ascii="Times New Roman" w:eastAsia="Calibri" w:hAnsi="Times New Roman" w:cs="Times New Roman"/>
                <w:b/>
                <w:sz w:val="24"/>
                <w:szCs w:val="24"/>
                <w:lang w:val="vi-VN"/>
              </w:rPr>
              <w:t>0%</w:t>
            </w:r>
          </w:p>
        </w:tc>
        <w:tc>
          <w:tcPr>
            <w:tcW w:w="513" w:type="pct"/>
            <w:shd w:val="clear" w:color="auto" w:fill="auto"/>
          </w:tcPr>
          <w:p w:rsidR="0015039D" w:rsidRPr="007350A5" w:rsidRDefault="0015039D"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3</w:t>
            </w:r>
            <w:r w:rsidRPr="007350A5">
              <w:rPr>
                <w:rFonts w:ascii="Times New Roman" w:eastAsia="Calibri" w:hAnsi="Times New Roman" w:cs="Times New Roman"/>
                <w:b/>
                <w:sz w:val="24"/>
                <w:szCs w:val="24"/>
                <w:lang w:val="vi-VN"/>
              </w:rPr>
              <w:t>0%</w:t>
            </w:r>
          </w:p>
        </w:tc>
        <w:tc>
          <w:tcPr>
            <w:tcW w:w="551" w:type="pct"/>
          </w:tcPr>
          <w:p w:rsidR="0015039D" w:rsidRPr="007350A5" w:rsidRDefault="0015039D" w:rsidP="00961B7C">
            <w:pPr>
              <w:spacing w:after="0" w:line="240" w:lineRule="auto"/>
              <w:jc w:val="center"/>
              <w:rPr>
                <w:rFonts w:ascii="Times New Roman" w:eastAsia="Calibri" w:hAnsi="Times New Roman" w:cs="Times New Roman"/>
                <w:b/>
                <w:sz w:val="24"/>
                <w:szCs w:val="24"/>
              </w:rPr>
            </w:pPr>
          </w:p>
        </w:tc>
        <w:tc>
          <w:tcPr>
            <w:tcW w:w="551" w:type="pct"/>
            <w:vMerge/>
            <w:shd w:val="clear" w:color="auto" w:fill="auto"/>
          </w:tcPr>
          <w:p w:rsidR="0015039D" w:rsidRPr="007350A5" w:rsidRDefault="0015039D" w:rsidP="00961B7C">
            <w:pPr>
              <w:spacing w:after="0" w:line="240" w:lineRule="auto"/>
              <w:jc w:val="center"/>
              <w:rPr>
                <w:rFonts w:ascii="Times New Roman" w:eastAsia="Calibri" w:hAnsi="Times New Roman" w:cs="Times New Roman"/>
                <w:b/>
                <w:sz w:val="24"/>
                <w:szCs w:val="24"/>
              </w:rPr>
            </w:pPr>
          </w:p>
        </w:tc>
      </w:tr>
    </w:tbl>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096B1C" w:rsidRDefault="00D31E76" w:rsidP="00096B1C">
      <w:pPr>
        <w:spacing w:after="0" w:line="240" w:lineRule="auto"/>
        <w:jc w:val="center"/>
        <w:rPr>
          <w:rFonts w:ascii="Times New Roman" w:eastAsia="Times New Roman" w:hAnsi="Times New Roman" w:cs="Times New Roman"/>
          <w:b/>
          <w:sz w:val="26"/>
          <w:szCs w:val="26"/>
        </w:rPr>
      </w:pPr>
      <w:r w:rsidRPr="00096B1C">
        <w:rPr>
          <w:rFonts w:ascii="Times New Roman" w:eastAsia="Times New Roman" w:hAnsi="Times New Roman" w:cs="Times New Roman"/>
          <w:b/>
          <w:sz w:val="26"/>
          <w:szCs w:val="26"/>
          <w:lang w:val="vi-VN"/>
        </w:rPr>
        <w:t xml:space="preserve">BẢNG ĐẶC TẢ ĐỀ KIỂM TRA </w:t>
      </w:r>
      <w:r w:rsidR="006C52EB" w:rsidRPr="00096B1C">
        <w:rPr>
          <w:rFonts w:ascii="Times New Roman" w:eastAsia="Times New Roman" w:hAnsi="Times New Roman" w:cs="Times New Roman"/>
          <w:b/>
          <w:sz w:val="26"/>
          <w:szCs w:val="26"/>
        </w:rPr>
        <w:t>CUỐI</w:t>
      </w:r>
      <w:r w:rsidRPr="00096B1C">
        <w:rPr>
          <w:rFonts w:ascii="Times New Roman" w:eastAsia="Times New Roman" w:hAnsi="Times New Roman" w:cs="Times New Roman"/>
          <w:b/>
          <w:sz w:val="26"/>
          <w:szCs w:val="26"/>
          <w:lang w:val="vi-VN"/>
        </w:rPr>
        <w:t xml:space="preserve"> KỲ I</w:t>
      </w:r>
      <w:r w:rsidRPr="00096B1C">
        <w:rPr>
          <w:rFonts w:ascii="Times New Roman" w:eastAsia="Times New Roman" w:hAnsi="Times New Roman" w:cs="Times New Roman"/>
          <w:b/>
          <w:sz w:val="26"/>
          <w:szCs w:val="26"/>
        </w:rPr>
        <w:t>I</w:t>
      </w:r>
      <w:r w:rsidR="00096B1C">
        <w:rPr>
          <w:rFonts w:ascii="Times New Roman" w:eastAsia="Times New Roman" w:hAnsi="Times New Roman" w:cs="Times New Roman"/>
          <w:b/>
          <w:sz w:val="26"/>
          <w:szCs w:val="26"/>
        </w:rPr>
        <w:t xml:space="preserve"> – TỰ LUẬN</w:t>
      </w:r>
    </w:p>
    <w:p w:rsidR="00D31E76" w:rsidRPr="00096B1C" w:rsidRDefault="00D31E76" w:rsidP="00096B1C">
      <w:pPr>
        <w:spacing w:after="0" w:line="240" w:lineRule="auto"/>
        <w:jc w:val="center"/>
        <w:rPr>
          <w:rFonts w:ascii="Times New Roman" w:eastAsia="Times New Roman" w:hAnsi="Times New Roman" w:cs="Times New Roman"/>
          <w:b/>
          <w:sz w:val="26"/>
          <w:szCs w:val="26"/>
        </w:rPr>
      </w:pPr>
      <w:r w:rsidRPr="00990C70">
        <w:rPr>
          <w:rFonts w:ascii="Times New Roman" w:eastAsia="Times New Roman" w:hAnsi="Times New Roman" w:cs="Times New Roman"/>
          <w:b/>
          <w:sz w:val="26"/>
          <w:szCs w:val="26"/>
          <w:lang w:val="vi-VN"/>
        </w:rPr>
        <w:t>MÔN: NGỮ VĂN LỚP 1</w:t>
      </w:r>
      <w:r w:rsidR="001B1942">
        <w:rPr>
          <w:rFonts w:ascii="Times New Roman" w:eastAsia="Times New Roman" w:hAnsi="Times New Roman" w:cs="Times New Roman"/>
          <w:b/>
          <w:sz w:val="26"/>
          <w:szCs w:val="26"/>
        </w:rPr>
        <w:t>1</w:t>
      </w:r>
      <w:r>
        <w:rPr>
          <w:rFonts w:ascii="Times New Roman" w:eastAsia="Times New Roman" w:hAnsi="Times New Roman" w:cs="Times New Roman"/>
          <w:b/>
          <w:sz w:val="26"/>
          <w:szCs w:val="26"/>
        </w:rPr>
        <w:t xml:space="preserve"> </w:t>
      </w:r>
      <w:r>
        <w:rPr>
          <w:rFonts w:ascii="Times New Roman" w:eastAsia="Times New Roman" w:hAnsi="Times New Roman" w:cs="Times New Roman"/>
          <w:b/>
          <w:bCs/>
          <w:sz w:val="26"/>
          <w:szCs w:val="26"/>
        </w:rPr>
        <w:t>(Bộ sách Chân trời sáng tạo)</w:t>
      </w:r>
    </w:p>
    <w:p w:rsidR="00D31E76" w:rsidRPr="0030584E" w:rsidRDefault="00D31E76" w:rsidP="00D31E76">
      <w:pPr>
        <w:spacing w:after="0" w:line="240" w:lineRule="auto"/>
        <w:jc w:val="center"/>
        <w:rPr>
          <w:rFonts w:ascii="Times New Roman" w:eastAsia="Times New Roman" w:hAnsi="Times New Roman" w:cs="Times New Roman"/>
          <w:i/>
          <w:sz w:val="26"/>
          <w:szCs w:val="26"/>
        </w:rPr>
      </w:pPr>
      <w:r w:rsidRPr="00990C70">
        <w:rPr>
          <w:rFonts w:ascii="Times New Roman" w:eastAsia="Times New Roman" w:hAnsi="Times New Roman" w:cs="Times New Roman"/>
          <w:i/>
          <w:sz w:val="26"/>
          <w:szCs w:val="26"/>
          <w:lang w:val="vi-VN"/>
        </w:rPr>
        <w:t>Thời gian làm bài: 90 phút</w:t>
      </w:r>
    </w:p>
    <w:p w:rsidR="00D31E76" w:rsidRPr="006F0A96" w:rsidRDefault="00D31E76" w:rsidP="00D31E76">
      <w:pPr>
        <w:spacing w:after="0" w:line="240" w:lineRule="auto"/>
        <w:jc w:val="center"/>
        <w:rPr>
          <w:rFonts w:ascii="Times New Roman" w:eastAsia="Times New Roman" w:hAnsi="Times New Roman" w:cs="Times New Roman"/>
          <w:i/>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8"/>
        <w:gridCol w:w="1035"/>
        <w:gridCol w:w="1134"/>
        <w:gridCol w:w="3830"/>
        <w:gridCol w:w="994"/>
        <w:gridCol w:w="992"/>
        <w:gridCol w:w="992"/>
        <w:gridCol w:w="986"/>
      </w:tblGrid>
      <w:tr w:rsidR="00D31E76" w:rsidRPr="0015039D" w:rsidTr="00961B7C">
        <w:trPr>
          <w:trHeight w:val="642"/>
        </w:trPr>
        <w:tc>
          <w:tcPr>
            <w:tcW w:w="169" w:type="pct"/>
            <w:vMerge w:val="restart"/>
            <w:vAlign w:val="center"/>
          </w:tcPr>
          <w:p w:rsidR="00D31E76" w:rsidRPr="0015039D" w:rsidRDefault="00D31E76" w:rsidP="00961B7C">
            <w:pPr>
              <w:spacing w:after="0" w:line="240" w:lineRule="auto"/>
              <w:jc w:val="center"/>
              <w:rPr>
                <w:rFonts w:ascii="Times New Roman" w:eastAsia="Times New Roman" w:hAnsi="Times New Roman" w:cs="Times New Roman"/>
                <w:sz w:val="24"/>
                <w:szCs w:val="24"/>
              </w:rPr>
            </w:pPr>
            <w:r w:rsidRPr="0015039D">
              <w:rPr>
                <w:rFonts w:ascii="Times New Roman" w:eastAsia="Times New Roman" w:hAnsi="Times New Roman" w:cs="Times New Roman"/>
                <w:b/>
                <w:sz w:val="24"/>
                <w:szCs w:val="24"/>
              </w:rPr>
              <w:t>TT</w:t>
            </w:r>
          </w:p>
        </w:tc>
        <w:tc>
          <w:tcPr>
            <w:tcW w:w="502" w:type="pct"/>
            <w:vMerge w:val="restart"/>
            <w:vAlign w:val="center"/>
          </w:tcPr>
          <w:p w:rsidR="00D31E76" w:rsidRPr="0015039D" w:rsidRDefault="00D31E76" w:rsidP="00961B7C">
            <w:pPr>
              <w:spacing w:after="0" w:line="240" w:lineRule="auto"/>
              <w:jc w:val="center"/>
              <w:rPr>
                <w:rFonts w:ascii="Times New Roman" w:eastAsia="Times New Roman" w:hAnsi="Times New Roman" w:cs="Times New Roman"/>
                <w:sz w:val="24"/>
                <w:szCs w:val="24"/>
              </w:rPr>
            </w:pPr>
            <w:r w:rsidRPr="0015039D">
              <w:rPr>
                <w:rFonts w:ascii="Times New Roman" w:eastAsia="Times New Roman" w:hAnsi="Times New Roman" w:cs="Times New Roman"/>
                <w:b/>
                <w:sz w:val="24"/>
                <w:szCs w:val="24"/>
              </w:rPr>
              <w:t>Kĩ năng</w:t>
            </w:r>
          </w:p>
        </w:tc>
        <w:tc>
          <w:tcPr>
            <w:tcW w:w="550" w:type="pct"/>
            <w:vMerge w:val="restart"/>
            <w:vAlign w:val="center"/>
          </w:tcPr>
          <w:p w:rsidR="00D31E76" w:rsidRPr="0015039D" w:rsidRDefault="00D31E76" w:rsidP="00961B7C">
            <w:pPr>
              <w:spacing w:after="0" w:line="240" w:lineRule="auto"/>
              <w:jc w:val="center"/>
              <w:rPr>
                <w:rFonts w:ascii="Times New Roman" w:eastAsia="Times New Roman" w:hAnsi="Times New Roman" w:cs="Times New Roman"/>
                <w:b/>
                <w:sz w:val="24"/>
                <w:szCs w:val="24"/>
              </w:rPr>
            </w:pPr>
            <w:r w:rsidRPr="0015039D">
              <w:rPr>
                <w:rFonts w:ascii="Times New Roman" w:hAnsi="Times New Roman" w:cs="Times New Roman"/>
                <w:b/>
                <w:sz w:val="24"/>
                <w:szCs w:val="24"/>
              </w:rPr>
              <w:t>Nội dung/Kĩ năng</w:t>
            </w:r>
          </w:p>
        </w:tc>
        <w:tc>
          <w:tcPr>
            <w:tcW w:w="1857" w:type="pct"/>
            <w:vMerge w:val="restart"/>
            <w:vAlign w:val="center"/>
          </w:tcPr>
          <w:p w:rsidR="00D31E76" w:rsidRPr="0015039D" w:rsidRDefault="00D31E76" w:rsidP="00961B7C">
            <w:pPr>
              <w:spacing w:after="0" w:line="240" w:lineRule="auto"/>
              <w:jc w:val="center"/>
              <w:rPr>
                <w:rFonts w:ascii="Times New Roman" w:eastAsia="Times New Roman" w:hAnsi="Times New Roman" w:cs="Times New Roman"/>
                <w:sz w:val="24"/>
                <w:szCs w:val="24"/>
              </w:rPr>
            </w:pPr>
            <w:r w:rsidRPr="0015039D">
              <w:rPr>
                <w:rFonts w:ascii="Times New Roman" w:eastAsia="Times New Roman" w:hAnsi="Times New Roman" w:cs="Times New Roman"/>
                <w:b/>
                <w:sz w:val="24"/>
                <w:szCs w:val="24"/>
              </w:rPr>
              <w:t>Mức độ đánh giá</w:t>
            </w:r>
          </w:p>
        </w:tc>
        <w:tc>
          <w:tcPr>
            <w:tcW w:w="1444" w:type="pct"/>
            <w:gridSpan w:val="3"/>
            <w:vAlign w:val="center"/>
          </w:tcPr>
          <w:p w:rsidR="00D31E76" w:rsidRPr="0015039D" w:rsidRDefault="00D31E76" w:rsidP="00961B7C">
            <w:pPr>
              <w:spacing w:after="0" w:line="240" w:lineRule="auto"/>
              <w:jc w:val="center"/>
              <w:rPr>
                <w:rFonts w:ascii="Times New Roman" w:eastAsia="Times New Roman" w:hAnsi="Times New Roman" w:cs="Times New Roman"/>
                <w:sz w:val="24"/>
                <w:szCs w:val="24"/>
              </w:rPr>
            </w:pPr>
            <w:r w:rsidRPr="0015039D">
              <w:rPr>
                <w:rFonts w:ascii="Times New Roman" w:eastAsia="Times New Roman" w:hAnsi="Times New Roman" w:cs="Times New Roman"/>
                <w:b/>
                <w:sz w:val="24"/>
                <w:szCs w:val="24"/>
              </w:rPr>
              <w:t>Số câu hỏi theo mức độ nhận thức</w:t>
            </w:r>
          </w:p>
        </w:tc>
        <w:tc>
          <w:tcPr>
            <w:tcW w:w="478" w:type="pct"/>
            <w:vMerge w:val="restart"/>
          </w:tcPr>
          <w:p w:rsidR="00D31E76" w:rsidRPr="0015039D" w:rsidRDefault="00D31E76" w:rsidP="00961B7C">
            <w:pPr>
              <w:spacing w:after="0" w:line="240" w:lineRule="auto"/>
              <w:jc w:val="center"/>
              <w:rPr>
                <w:rFonts w:ascii="Times New Roman" w:eastAsia="Calibri" w:hAnsi="Times New Roman" w:cs="Times New Roman"/>
                <w:b/>
                <w:sz w:val="24"/>
                <w:szCs w:val="24"/>
              </w:rPr>
            </w:pPr>
          </w:p>
          <w:p w:rsidR="00D31E76" w:rsidRPr="0015039D" w:rsidRDefault="00D31E76" w:rsidP="00961B7C">
            <w:pPr>
              <w:spacing w:after="0" w:line="240" w:lineRule="auto"/>
              <w:jc w:val="center"/>
              <w:rPr>
                <w:rFonts w:ascii="Times New Roman" w:eastAsia="Calibri" w:hAnsi="Times New Roman" w:cs="Times New Roman"/>
                <w:b/>
                <w:sz w:val="24"/>
                <w:szCs w:val="24"/>
                <w:lang w:val="vi-VN"/>
              </w:rPr>
            </w:pPr>
            <w:r w:rsidRPr="0015039D">
              <w:rPr>
                <w:rFonts w:ascii="Times New Roman" w:eastAsia="Calibri" w:hAnsi="Times New Roman" w:cs="Times New Roman"/>
                <w:b/>
                <w:sz w:val="24"/>
                <w:szCs w:val="24"/>
                <w:lang w:val="vi-VN"/>
              </w:rPr>
              <w:t>Tổng</w:t>
            </w:r>
          </w:p>
          <w:p w:rsidR="00D31E76" w:rsidRPr="0015039D" w:rsidRDefault="00D31E76" w:rsidP="00961B7C">
            <w:pPr>
              <w:spacing w:after="0" w:line="240" w:lineRule="auto"/>
              <w:jc w:val="center"/>
              <w:rPr>
                <w:rFonts w:ascii="Times New Roman" w:eastAsia="Times New Roman" w:hAnsi="Times New Roman" w:cs="Times New Roman"/>
                <w:b/>
                <w:sz w:val="24"/>
                <w:szCs w:val="24"/>
              </w:rPr>
            </w:pPr>
            <w:r w:rsidRPr="0015039D">
              <w:rPr>
                <w:rFonts w:ascii="Times New Roman" w:eastAsia="Calibri" w:hAnsi="Times New Roman" w:cs="Times New Roman"/>
                <w:b/>
                <w:sz w:val="24"/>
                <w:szCs w:val="24"/>
                <w:lang w:val="vi-VN"/>
              </w:rPr>
              <w:t>% điểm</w:t>
            </w:r>
          </w:p>
        </w:tc>
      </w:tr>
      <w:tr w:rsidR="00D31E76" w:rsidRPr="0015039D" w:rsidTr="00961B7C">
        <w:trPr>
          <w:trHeight w:val="442"/>
        </w:trPr>
        <w:tc>
          <w:tcPr>
            <w:tcW w:w="169" w:type="pct"/>
            <w:vMerge/>
          </w:tcPr>
          <w:p w:rsidR="00D31E76" w:rsidRPr="0015039D"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02" w:type="pct"/>
            <w:vMerge/>
          </w:tcPr>
          <w:p w:rsidR="00D31E76" w:rsidRPr="0015039D"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0" w:type="pct"/>
            <w:vMerge/>
          </w:tcPr>
          <w:p w:rsidR="00D31E76" w:rsidRPr="0015039D"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857" w:type="pct"/>
            <w:vMerge/>
          </w:tcPr>
          <w:p w:rsidR="00D31E76" w:rsidRPr="0015039D"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2" w:type="pct"/>
          </w:tcPr>
          <w:p w:rsidR="00D31E76" w:rsidRPr="0015039D" w:rsidRDefault="00D31E76" w:rsidP="00961B7C">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Nhận biết</w:t>
            </w:r>
          </w:p>
        </w:tc>
        <w:tc>
          <w:tcPr>
            <w:tcW w:w="481" w:type="pct"/>
          </w:tcPr>
          <w:p w:rsidR="00D31E76" w:rsidRPr="0015039D" w:rsidRDefault="00D31E76" w:rsidP="00961B7C">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Thông hiểu</w:t>
            </w:r>
          </w:p>
        </w:tc>
        <w:tc>
          <w:tcPr>
            <w:tcW w:w="481" w:type="pct"/>
          </w:tcPr>
          <w:p w:rsidR="00D31E76" w:rsidRPr="0015039D" w:rsidRDefault="00D31E76" w:rsidP="00961B7C">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Vận dụng</w:t>
            </w:r>
          </w:p>
        </w:tc>
        <w:tc>
          <w:tcPr>
            <w:tcW w:w="478" w:type="pct"/>
            <w:vMerge/>
          </w:tcPr>
          <w:p w:rsidR="00D31E76" w:rsidRPr="0015039D" w:rsidRDefault="00D31E76" w:rsidP="00961B7C">
            <w:pPr>
              <w:spacing w:after="0" w:line="240" w:lineRule="auto"/>
              <w:jc w:val="center"/>
              <w:rPr>
                <w:rFonts w:ascii="Times New Roman" w:eastAsia="Times New Roman" w:hAnsi="Times New Roman" w:cs="Times New Roman"/>
                <w:b/>
                <w:sz w:val="24"/>
                <w:szCs w:val="24"/>
              </w:rPr>
            </w:pPr>
          </w:p>
        </w:tc>
      </w:tr>
      <w:tr w:rsidR="006B157A" w:rsidRPr="0015039D" w:rsidTr="00961B7C">
        <w:trPr>
          <w:trHeight w:val="442"/>
        </w:trPr>
        <w:tc>
          <w:tcPr>
            <w:tcW w:w="169" w:type="pct"/>
          </w:tcPr>
          <w:p w:rsidR="006B157A" w:rsidRPr="0015039D" w:rsidRDefault="006B157A" w:rsidP="002C1FC0">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1</w:t>
            </w:r>
          </w:p>
        </w:tc>
        <w:tc>
          <w:tcPr>
            <w:tcW w:w="502" w:type="pct"/>
          </w:tcPr>
          <w:p w:rsidR="006B157A" w:rsidRPr="0015039D" w:rsidRDefault="006B157A" w:rsidP="002C1FC0">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 xml:space="preserve">ĐỌC </w:t>
            </w:r>
          </w:p>
        </w:tc>
        <w:tc>
          <w:tcPr>
            <w:tcW w:w="550" w:type="pct"/>
          </w:tcPr>
          <w:p w:rsidR="006B157A" w:rsidRDefault="006B157A" w:rsidP="00692771">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w:t>
            </w:r>
            <w:r w:rsidRPr="001B1942">
              <w:rPr>
                <w:rFonts w:ascii="Times New Roman" w:eastAsia="Times New Roman" w:hAnsi="Times New Roman" w:cs="Times New Roman"/>
                <w:b/>
                <w:sz w:val="24"/>
                <w:szCs w:val="24"/>
              </w:rPr>
              <w:t xml:space="preserve">Truyện ngắn </w:t>
            </w:r>
          </w:p>
        </w:tc>
        <w:tc>
          <w:tcPr>
            <w:tcW w:w="1857" w:type="pct"/>
          </w:tcPr>
          <w:p w:rsidR="006B157A" w:rsidRPr="001B1942" w:rsidRDefault="006B157A" w:rsidP="006B157A">
            <w:pPr>
              <w:spacing w:after="0" w:line="240" w:lineRule="auto"/>
              <w:jc w:val="both"/>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 xml:space="preserve">Nhận biết: </w:t>
            </w:r>
          </w:p>
          <w:p w:rsidR="006B157A" w:rsidRPr="001B1942" w:rsidRDefault="006B157A" w:rsidP="006B157A">
            <w:pPr>
              <w:pStyle w:val="NormalWeb"/>
              <w:shd w:val="clear" w:color="auto" w:fill="FFFFFF"/>
              <w:spacing w:before="0" w:beforeAutospacing="0" w:after="0" w:afterAutospacing="0"/>
              <w:jc w:val="both"/>
            </w:pPr>
            <w:r w:rsidRPr="001B1942">
              <w:t xml:space="preserve">- Nhận biết  được một số yếu tố của truyện ngắn hiện đại như: không gian, thời gian, câu chuyện, nhân vật, </w:t>
            </w:r>
            <w:r w:rsidRPr="001B1942">
              <w:rPr>
                <w:lang w:val="vi-VN"/>
              </w:rPr>
              <w:t xml:space="preserve"> chi tiết tiêu biểu, </w:t>
            </w:r>
            <w:r w:rsidRPr="001B1942">
              <w:t xml:space="preserve">người kể chuyện ngôi thứ 3 (người kể chuyện toàn tri) và người kể chuyện ngôi thứ nhất (người kể chuyện hạn tri), sự thay đổi điểm nhìn, sự nối kết giữa lời người kể chuyện, lời nhân vật,... </w:t>
            </w:r>
          </w:p>
          <w:p w:rsidR="006B157A" w:rsidRPr="001B1942" w:rsidRDefault="006B157A" w:rsidP="006B157A">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Nhận biết một số đặc điểm của ngôn ngữ văn học trong truyện ngắn hiện đại.</w:t>
            </w:r>
          </w:p>
          <w:p w:rsidR="006B157A" w:rsidRPr="001B1942" w:rsidRDefault="006B157A" w:rsidP="006B157A">
            <w:pPr>
              <w:spacing w:after="0" w:line="240" w:lineRule="auto"/>
              <w:jc w:val="both"/>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Thông hiểu:</w:t>
            </w:r>
          </w:p>
          <w:p w:rsidR="006B157A" w:rsidRPr="001B1942" w:rsidRDefault="006B157A" w:rsidP="006B157A">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Tóm tắt được cốt truyện của truyện ngắn hiện đại.</w:t>
            </w:r>
          </w:p>
          <w:p w:rsidR="006B157A" w:rsidRPr="001B1942" w:rsidRDefault="006B157A" w:rsidP="006B157A">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Phân tích, lí giải được mối quan hệ của các sự việc, chi tiết</w:t>
            </w:r>
            <w:r w:rsidRPr="001B1942">
              <w:rPr>
                <w:rFonts w:ascii="Times New Roman" w:eastAsia="Times New Roman" w:hAnsi="Times New Roman" w:cs="Times New Roman"/>
                <w:sz w:val="24"/>
                <w:szCs w:val="24"/>
                <w:lang w:val="vi-VN"/>
              </w:rPr>
              <w:t xml:space="preserve">, nhân vật… </w:t>
            </w:r>
            <w:r w:rsidRPr="001B1942">
              <w:rPr>
                <w:rFonts w:ascii="Times New Roman" w:eastAsia="Times New Roman" w:hAnsi="Times New Roman" w:cs="Times New Roman"/>
                <w:sz w:val="24"/>
                <w:szCs w:val="24"/>
              </w:rPr>
              <w:t xml:space="preserve">trong tính chỉnh thể của tác phẩm. </w:t>
            </w:r>
          </w:p>
          <w:p w:rsidR="006B157A" w:rsidRPr="001B1942" w:rsidRDefault="006B157A" w:rsidP="006B157A">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Phân tích được đặc điểm, vị trí, vai trò của của nhân vật trong truyện ngắn hiện đại; lí giải được ý nghĩa của nhân vật.</w:t>
            </w:r>
          </w:p>
          <w:p w:rsidR="006B157A" w:rsidRPr="001B1942" w:rsidRDefault="006B157A" w:rsidP="006B157A">
            <w:pPr>
              <w:pStyle w:val="NormalWeb"/>
              <w:shd w:val="clear" w:color="auto" w:fill="FFFFFF"/>
              <w:spacing w:before="0" w:beforeAutospacing="0" w:after="0" w:afterAutospacing="0"/>
              <w:jc w:val="both"/>
              <w:rPr>
                <w:lang w:val="vi-VN"/>
              </w:rPr>
            </w:pPr>
            <w:r w:rsidRPr="001B1942">
              <w:rPr>
                <w:lang w:val="vi-VN"/>
              </w:rPr>
              <w:t>-</w:t>
            </w:r>
            <w:r w:rsidRPr="001B1942">
              <w:t xml:space="preserve"> Phân tích và đánh giá được chủ đề, tư tưởng, thông điệp mà văn bản muốn gửi đến người đọc thông qua hình thức nghệ thuật của văn bản</w:t>
            </w:r>
            <w:r w:rsidRPr="001B1942">
              <w:rPr>
                <w:lang w:val="vi-VN"/>
              </w:rPr>
              <w:t>.</w:t>
            </w:r>
          </w:p>
          <w:p w:rsidR="006B157A" w:rsidRPr="001B1942" w:rsidRDefault="006B157A" w:rsidP="006B157A">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Phát hiện và lí giải được các giá trị văn hóa, triết lí nhân sinh của tác phẩm.</w:t>
            </w:r>
          </w:p>
          <w:p w:rsidR="006B157A" w:rsidRPr="001B1942" w:rsidRDefault="006B157A" w:rsidP="006B157A">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b/>
                <w:sz w:val="24"/>
                <w:szCs w:val="24"/>
              </w:rPr>
              <w:t>Vận dụng</w:t>
            </w:r>
            <w:r w:rsidRPr="001B1942">
              <w:rPr>
                <w:rFonts w:ascii="Times New Roman" w:eastAsia="Times New Roman" w:hAnsi="Times New Roman" w:cs="Times New Roman"/>
                <w:sz w:val="24"/>
                <w:szCs w:val="24"/>
              </w:rPr>
              <w:t>:</w:t>
            </w:r>
          </w:p>
          <w:p w:rsidR="006B157A" w:rsidRPr="001B1942" w:rsidRDefault="006B157A" w:rsidP="006B157A">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Nêu được ý nghĩa, tác động của văn bản tới quan niệm, cách nhìn của cá nhân với văn học và cuộc sống.</w:t>
            </w:r>
          </w:p>
          <w:p w:rsidR="006B157A" w:rsidRPr="00330FAB" w:rsidRDefault="006B157A" w:rsidP="006B157A">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1B1942">
              <w:rPr>
                <w:rFonts w:ascii="Times New Roman" w:eastAsia="Times New Roman" w:hAnsi="Times New Roman" w:cs="Times New Roman"/>
                <w:sz w:val="24"/>
                <w:szCs w:val="24"/>
              </w:rPr>
              <w:t>- Thể hiện thái độ đồng tình hoặc không đồng tình với các vấn đề đặt ra từ văn bản.</w:t>
            </w:r>
          </w:p>
        </w:tc>
        <w:tc>
          <w:tcPr>
            <w:tcW w:w="482" w:type="pct"/>
          </w:tcPr>
          <w:p w:rsidR="006B157A" w:rsidRPr="0015039D" w:rsidRDefault="006B157A" w:rsidP="002C1FC0">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2</w:t>
            </w:r>
          </w:p>
        </w:tc>
        <w:tc>
          <w:tcPr>
            <w:tcW w:w="481" w:type="pct"/>
          </w:tcPr>
          <w:p w:rsidR="006B157A" w:rsidRPr="0015039D" w:rsidRDefault="006B157A" w:rsidP="002C1FC0">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3</w:t>
            </w:r>
          </w:p>
        </w:tc>
        <w:tc>
          <w:tcPr>
            <w:tcW w:w="481" w:type="pct"/>
          </w:tcPr>
          <w:p w:rsidR="006B157A" w:rsidRPr="0015039D" w:rsidRDefault="006B157A" w:rsidP="002C1FC0">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1</w:t>
            </w:r>
          </w:p>
        </w:tc>
        <w:tc>
          <w:tcPr>
            <w:tcW w:w="478" w:type="pct"/>
          </w:tcPr>
          <w:p w:rsidR="006B157A" w:rsidRPr="0015039D" w:rsidRDefault="006B157A" w:rsidP="002C1FC0">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60</w:t>
            </w:r>
          </w:p>
        </w:tc>
      </w:tr>
      <w:tr w:rsidR="006B157A" w:rsidRPr="0015039D" w:rsidTr="00961B7C">
        <w:trPr>
          <w:trHeight w:val="442"/>
        </w:trPr>
        <w:tc>
          <w:tcPr>
            <w:tcW w:w="169" w:type="pct"/>
            <w:vMerge w:val="restart"/>
          </w:tcPr>
          <w:p w:rsidR="006B157A" w:rsidRPr="0015039D" w:rsidRDefault="006B157A" w:rsidP="002C1FC0">
            <w:pPr>
              <w:spacing w:after="0" w:line="240" w:lineRule="auto"/>
              <w:jc w:val="center"/>
              <w:rPr>
                <w:rFonts w:ascii="Times New Roman" w:eastAsia="Times New Roman" w:hAnsi="Times New Roman" w:cs="Times New Roman"/>
                <w:b/>
                <w:sz w:val="24"/>
                <w:szCs w:val="24"/>
              </w:rPr>
            </w:pPr>
          </w:p>
        </w:tc>
        <w:tc>
          <w:tcPr>
            <w:tcW w:w="502" w:type="pct"/>
            <w:vMerge w:val="restart"/>
          </w:tcPr>
          <w:p w:rsidR="006B157A" w:rsidRPr="0015039D" w:rsidRDefault="006B157A" w:rsidP="002C1FC0">
            <w:pPr>
              <w:spacing w:after="0" w:line="240" w:lineRule="auto"/>
              <w:jc w:val="center"/>
              <w:rPr>
                <w:rFonts w:ascii="Times New Roman" w:eastAsia="Times New Roman" w:hAnsi="Times New Roman" w:cs="Times New Roman"/>
                <w:sz w:val="24"/>
                <w:szCs w:val="24"/>
              </w:rPr>
            </w:pPr>
          </w:p>
        </w:tc>
        <w:tc>
          <w:tcPr>
            <w:tcW w:w="550" w:type="pct"/>
          </w:tcPr>
          <w:p w:rsidR="006B157A" w:rsidRPr="0015039D" w:rsidRDefault="006B157A" w:rsidP="001313E1">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 Truyện thơ Nôm</w:t>
            </w:r>
          </w:p>
        </w:tc>
        <w:tc>
          <w:tcPr>
            <w:tcW w:w="1857" w:type="pct"/>
          </w:tcPr>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330FAB">
              <w:rPr>
                <w:rFonts w:ascii="Times New Roman" w:eastAsia="Times New Roman" w:hAnsi="Times New Roman" w:cs="Times New Roman"/>
                <w:b/>
                <w:sz w:val="24"/>
                <w:szCs w:val="24"/>
              </w:rPr>
              <w:t xml:space="preserve">Nhận biết: </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xml:space="preserve">- Nhận biết và phân tích được một số yếu tố của truyện thơ Nôm như: cốt truyện, nhân vật, người kể chuyện, độc thoại nội tâm, bút pháp miêu tả, </w:t>
            </w:r>
            <w:r w:rsidRPr="00330FAB">
              <w:rPr>
                <w:rFonts w:ascii="Times New Roman" w:eastAsia="Times New Roman" w:hAnsi="Times New Roman" w:cs="Times New Roman"/>
                <w:sz w:val="24"/>
                <w:szCs w:val="24"/>
              </w:rPr>
              <w:lastRenderedPageBreak/>
              <w:t>ngôn ngữ,</w:t>
            </w:r>
            <w:r>
              <w:rPr>
                <w:rFonts w:ascii="Times New Roman" w:eastAsia="Times New Roman" w:hAnsi="Times New Roman" w:cs="Times New Roman"/>
                <w:sz w:val="24"/>
                <w:szCs w:val="24"/>
              </w:rPr>
              <w:t xml:space="preserve"> </w:t>
            </w:r>
            <w:r w:rsidRPr="00330FAB">
              <w:rPr>
                <w:rFonts w:ascii="Times New Roman" w:eastAsia="Times New Roman" w:hAnsi="Times New Roman" w:cs="Times New Roman"/>
                <w:sz w:val="24"/>
                <w:szCs w:val="24"/>
              </w:rPr>
              <w:t xml:space="preserve">... </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Nhận biết một số đặc điểm của ngôn ngữ văn học, thành ngữ trong truyện thơ Nôm.</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xml:space="preserve">- Chỉ ra được biện pháp tu từ lặp cú pháp, biện pháp tu từ đối… trong văn bản. </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330FAB">
              <w:rPr>
                <w:rFonts w:ascii="Times New Roman" w:eastAsia="Times New Roman" w:hAnsi="Times New Roman" w:cs="Times New Roman"/>
                <w:b/>
                <w:sz w:val="24"/>
                <w:szCs w:val="24"/>
              </w:rPr>
              <w:t>Thông hiểu:</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Tóm tắt được cốt truyện của đoạn trích/ tác phẩm.</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Phân tích được đặc điểm, vai trò của của cốt truyện, nhân vật, chi tiết… trong truyện thơ Nôm.</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xml:space="preserve">- Phân tích, lí giải được ý nghĩa của ngôn ngữ, bút pháp nghệ thuật trong truyện thơ Nôm. </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Nêu được chủ đề (chủ đề chính và chủ đề phụ trong văn bản có nhiều chủ đề), tư tưởng, thông điệp của truyện thơ Nôm.</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Phân tích được tác dụng của biện pháp tu từ lặp cú pháp và biện pháp tu từ đối.</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330FAB">
              <w:rPr>
                <w:rFonts w:ascii="Times New Roman" w:eastAsia="Times New Roman" w:hAnsi="Times New Roman" w:cs="Times New Roman"/>
                <w:b/>
                <w:sz w:val="24"/>
                <w:szCs w:val="24"/>
              </w:rPr>
              <w:t>Vận dụng:</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Vận dụng được kinh nghiệm đọc, trải nghiệm về cuộc sống và kiến thức văn học để đánh giá, phê bình văn bản, thể hiện được cảm xúc, suy nghĩ của cá nhân về văn bản.</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Đánh giá được giá trị nhận thức, giáo dục và thẩm mĩ của tác phẩm.</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xml:space="preserve">- Đặt tác phẩm trong bối cảnh sáng tác và bối cảnh hiện tại để có đánh giá phù hợp. Vận dụng những hiểu biết về lịch sử, văn hóa để lí giải quan điểm của tác giả thể hiện trong văn bản. </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Phân tích và lí giải được thái độ và tư tưởng của tác giả trong truyện thơ Nôm.</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Phát hiện và lí giải được các giá trị nhân văn, triết lí nhân sinh truyện thơ Nôm.</w:t>
            </w:r>
          </w:p>
          <w:p w:rsidR="006B157A" w:rsidRPr="00330FAB"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330FAB">
              <w:rPr>
                <w:rFonts w:ascii="Times New Roman" w:eastAsia="Times New Roman" w:hAnsi="Times New Roman" w:cs="Times New Roman"/>
                <w:sz w:val="24"/>
                <w:szCs w:val="24"/>
              </w:rPr>
              <w:t>- Nêu được ý nghĩa hay tác động của văn bản đối với quan niệm, cách nhìn của cá nhân đối với văn học và cuộc sống.</w:t>
            </w:r>
          </w:p>
          <w:p w:rsidR="006B157A" w:rsidRPr="0015039D" w:rsidRDefault="006B157A" w:rsidP="00330FAB">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330FAB">
              <w:rPr>
                <w:rFonts w:ascii="Times New Roman" w:eastAsia="Times New Roman" w:hAnsi="Times New Roman" w:cs="Times New Roman"/>
                <w:sz w:val="24"/>
                <w:szCs w:val="24"/>
              </w:rPr>
              <w:t>- Thể hiện thái độ đồng tình hoặc không đồng tình với các vấn đề đặt ra trong truyện thơ Nôm.</w:t>
            </w:r>
          </w:p>
        </w:tc>
        <w:tc>
          <w:tcPr>
            <w:tcW w:w="482"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p>
        </w:tc>
        <w:tc>
          <w:tcPr>
            <w:tcW w:w="481"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p>
        </w:tc>
        <w:tc>
          <w:tcPr>
            <w:tcW w:w="481"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p>
        </w:tc>
        <w:tc>
          <w:tcPr>
            <w:tcW w:w="478"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p>
        </w:tc>
      </w:tr>
      <w:tr w:rsidR="006B157A" w:rsidRPr="0015039D" w:rsidTr="00961B7C">
        <w:trPr>
          <w:trHeight w:val="442"/>
        </w:trPr>
        <w:tc>
          <w:tcPr>
            <w:tcW w:w="169" w:type="pct"/>
            <w:vMerge/>
          </w:tcPr>
          <w:p w:rsidR="006B157A" w:rsidRPr="0015039D" w:rsidRDefault="006B157A" w:rsidP="00961B7C">
            <w:pPr>
              <w:spacing w:after="0" w:line="240" w:lineRule="auto"/>
              <w:jc w:val="center"/>
              <w:rPr>
                <w:rFonts w:ascii="Times New Roman" w:eastAsia="Times New Roman" w:hAnsi="Times New Roman" w:cs="Times New Roman"/>
                <w:b/>
                <w:sz w:val="24"/>
                <w:szCs w:val="24"/>
              </w:rPr>
            </w:pPr>
          </w:p>
        </w:tc>
        <w:tc>
          <w:tcPr>
            <w:tcW w:w="502" w:type="pct"/>
            <w:vMerge/>
          </w:tcPr>
          <w:p w:rsidR="006B157A" w:rsidRPr="0015039D" w:rsidRDefault="006B157A" w:rsidP="00961B7C">
            <w:pPr>
              <w:spacing w:after="0" w:line="240" w:lineRule="auto"/>
              <w:jc w:val="center"/>
              <w:rPr>
                <w:rFonts w:ascii="Times New Roman" w:eastAsia="Times New Roman" w:hAnsi="Times New Roman" w:cs="Times New Roman"/>
                <w:sz w:val="24"/>
                <w:szCs w:val="24"/>
              </w:rPr>
            </w:pPr>
          </w:p>
        </w:tc>
        <w:tc>
          <w:tcPr>
            <w:tcW w:w="550" w:type="pct"/>
          </w:tcPr>
          <w:p w:rsidR="006B157A" w:rsidRPr="0015039D" w:rsidRDefault="006B157A" w:rsidP="001313E1">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Pr="0015039D">
              <w:rPr>
                <w:rFonts w:ascii="Times New Roman" w:eastAsia="Times New Roman" w:hAnsi="Times New Roman" w:cs="Times New Roman"/>
                <w:b/>
                <w:sz w:val="24"/>
                <w:szCs w:val="24"/>
              </w:rPr>
              <w:t>. Thơ</w:t>
            </w:r>
          </w:p>
        </w:tc>
        <w:tc>
          <w:tcPr>
            <w:tcW w:w="1857" w:type="pct"/>
          </w:tcPr>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Nhận biết:</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Nhận biết được chi tiết tiêu biểu, đề tài, nhân vật trữ tình trong bài thơ</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Nhận biết được cấu tứ, vần, nhịp, những dấu hiệu thể loại của bài thơ.</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lastRenderedPageBreak/>
              <w:t>- Nhận biết được yếu tố tượng trưng (nếu có) trong bài thơ.</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Nhận biết được những biểu hiện của tình cảm, cảm xúc trong bài thơ.</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Nhận biết đặc điểm của ngôn từ nghệ thuật trong thơ.</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Thông hiểu:</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Phân tích được giá trị thẩm mĩ của một số yếu tố trong thơ như ngôn từ, cấu tứ, hình thức bài thơ thể hiện trong văn bản.</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Phân tích được vai trò của yếu tố tượng trưng trong thơ - Phân tích được chủ đề, tư tưởng, thông điệp mà bài thơ muốn gửi đến người đọc.</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Phân tích được tình cảm, cảm xúc, cảm hứng chủ đạo của người viết thể hiện qua văn bản.</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Phân tích được tính đa nghĩa của ngôn từ trong tác phẩm văn học.</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Vận dụng:</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Nêu được ý nghĩa hay tác động của văn bản đối với quan niệm, cách nhìn của cá nhân đối với văn học và cuộc sống.</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Thể hiện thái độ đồng tình hoặc không đồng tình với các vấn đề đặt ra từ bài thơ.</w:t>
            </w:r>
          </w:p>
          <w:p w:rsidR="006B157A" w:rsidRPr="0015039D" w:rsidRDefault="006B157A" w:rsidP="00684F6A">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Đặt tác phẩm trong bối cảnh sáng tác và bối cảnh hiện tại để đánh giá ý nghĩa, giá trị của tác phẩm.</w:t>
            </w:r>
          </w:p>
          <w:p w:rsidR="006B157A" w:rsidRPr="0015039D" w:rsidRDefault="006B157A" w:rsidP="00CD7AE1">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039D">
              <w:rPr>
                <w:rFonts w:ascii="Times New Roman" w:eastAsia="Times New Roman" w:hAnsi="Times New Roman" w:cs="Times New Roman"/>
                <w:sz w:val="24"/>
                <w:szCs w:val="24"/>
              </w:rPr>
              <w:t>- So sánh được hai văn bản thơ cùng đề tài ở các giai đoạn khác nhau.</w:t>
            </w:r>
          </w:p>
        </w:tc>
        <w:tc>
          <w:tcPr>
            <w:tcW w:w="482"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lastRenderedPageBreak/>
              <w:t>2</w:t>
            </w:r>
          </w:p>
        </w:tc>
        <w:tc>
          <w:tcPr>
            <w:tcW w:w="481"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3</w:t>
            </w:r>
          </w:p>
        </w:tc>
        <w:tc>
          <w:tcPr>
            <w:tcW w:w="481"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1</w:t>
            </w:r>
          </w:p>
        </w:tc>
        <w:tc>
          <w:tcPr>
            <w:tcW w:w="478"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60</w:t>
            </w:r>
          </w:p>
        </w:tc>
      </w:tr>
      <w:tr w:rsidR="006B157A" w:rsidRPr="0015039D" w:rsidTr="00961B7C">
        <w:trPr>
          <w:trHeight w:val="442"/>
        </w:trPr>
        <w:tc>
          <w:tcPr>
            <w:tcW w:w="169" w:type="pct"/>
            <w:vMerge/>
          </w:tcPr>
          <w:p w:rsidR="006B157A" w:rsidRPr="0015039D" w:rsidRDefault="006B157A" w:rsidP="00961B7C">
            <w:pPr>
              <w:spacing w:after="0" w:line="240" w:lineRule="auto"/>
              <w:rPr>
                <w:rFonts w:ascii="Times New Roman" w:eastAsia="Times New Roman" w:hAnsi="Times New Roman" w:cs="Times New Roman"/>
                <w:b/>
                <w:sz w:val="24"/>
                <w:szCs w:val="24"/>
              </w:rPr>
            </w:pPr>
          </w:p>
        </w:tc>
        <w:tc>
          <w:tcPr>
            <w:tcW w:w="502" w:type="pct"/>
            <w:vMerge/>
          </w:tcPr>
          <w:p w:rsidR="006B157A" w:rsidRPr="0015039D" w:rsidRDefault="006B157A" w:rsidP="00961B7C">
            <w:pPr>
              <w:spacing w:after="0" w:line="240" w:lineRule="auto"/>
              <w:jc w:val="center"/>
              <w:rPr>
                <w:rFonts w:ascii="Times New Roman" w:eastAsia="Times New Roman" w:hAnsi="Times New Roman" w:cs="Times New Roman"/>
                <w:b/>
                <w:sz w:val="24"/>
                <w:szCs w:val="24"/>
              </w:rPr>
            </w:pPr>
          </w:p>
        </w:tc>
        <w:tc>
          <w:tcPr>
            <w:tcW w:w="550" w:type="pct"/>
          </w:tcPr>
          <w:p w:rsidR="006B157A" w:rsidRPr="0015039D" w:rsidRDefault="006B157A" w:rsidP="0090105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4</w:t>
            </w:r>
            <w:r w:rsidRPr="0015039D">
              <w:rPr>
                <w:rFonts w:ascii="Times New Roman" w:hAnsi="Times New Roman" w:cs="Times New Roman"/>
                <w:b/>
                <w:bCs/>
                <w:sz w:val="24"/>
                <w:szCs w:val="24"/>
              </w:rPr>
              <w:t>. Truyện- Truyện kí</w:t>
            </w:r>
          </w:p>
          <w:p w:rsidR="006B157A" w:rsidRPr="0015039D" w:rsidRDefault="006B157A" w:rsidP="00901053">
            <w:pPr>
              <w:spacing w:after="0" w:line="240" w:lineRule="auto"/>
              <w:jc w:val="both"/>
              <w:rPr>
                <w:rFonts w:ascii="Times New Roman" w:eastAsia="Times New Roman" w:hAnsi="Times New Roman" w:cs="Times New Roman"/>
                <w:b/>
                <w:sz w:val="24"/>
                <w:szCs w:val="24"/>
              </w:rPr>
            </w:pPr>
          </w:p>
        </w:tc>
        <w:tc>
          <w:tcPr>
            <w:tcW w:w="1857" w:type="pct"/>
          </w:tcPr>
          <w:p w:rsidR="006B157A" w:rsidRPr="0015039D" w:rsidRDefault="006B157A" w:rsidP="00254BD9">
            <w:pPr>
              <w:spacing w:after="0" w:line="240" w:lineRule="auto"/>
              <w:jc w:val="both"/>
              <w:rPr>
                <w:rFonts w:ascii="Times New Roman" w:hAnsi="Times New Roman" w:cs="Times New Roman"/>
                <w:b/>
                <w:bCs/>
                <w:sz w:val="24"/>
                <w:szCs w:val="24"/>
                <w:lang w:val="vi-VN"/>
              </w:rPr>
            </w:pPr>
            <w:r w:rsidRPr="0015039D">
              <w:rPr>
                <w:rFonts w:ascii="Times New Roman" w:hAnsi="Times New Roman" w:cs="Times New Roman"/>
                <w:b/>
                <w:bCs/>
                <w:sz w:val="24"/>
                <w:szCs w:val="24"/>
                <w:lang w:val="vi-VN"/>
              </w:rPr>
              <w:t xml:space="preserve">Nhận biết: </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Nhận biết được đề tài, câu chuyện, sự kiện, chi tiết tiêu biểu, không gian, thời gian, nhân vật trong truyện</w:t>
            </w:r>
            <w:r w:rsidRPr="0015039D">
              <w:rPr>
                <w:rFonts w:ascii="Times New Roman" w:hAnsi="Times New Roman" w:cs="Times New Roman"/>
                <w:bCs/>
                <w:sz w:val="24"/>
                <w:szCs w:val="24"/>
              </w:rPr>
              <w:t xml:space="preserve"> – truyện kí</w:t>
            </w:r>
            <w:r w:rsidRPr="0015039D">
              <w:rPr>
                <w:rFonts w:ascii="Times New Roman" w:hAnsi="Times New Roman" w:cs="Times New Roman"/>
                <w:bCs/>
                <w:sz w:val="24"/>
                <w:szCs w:val="24"/>
                <w:lang w:val="vi-VN"/>
              </w:rPr>
              <w:t>.</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Nhận biết được người kể chuyện, lời người kể chuyện, lời nhân vật trong truyện– truyện kí.</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Nhận biết được điểm nhìn, sự thay đổi điểm nhìn; sự nối kết giữa lời người kể chuyện và lời của nhân vật.</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Nhận biết một số đặc điểm của ngôn ngữ văn học trong truyện ngắn và</w:t>
            </w:r>
            <w:r w:rsidRPr="0015039D">
              <w:rPr>
                <w:rFonts w:ascii="Times New Roman" w:hAnsi="Times New Roman" w:cs="Times New Roman"/>
                <w:bCs/>
                <w:sz w:val="24"/>
                <w:szCs w:val="24"/>
              </w:rPr>
              <w:t xml:space="preserve"> truyện kí</w:t>
            </w:r>
            <w:r w:rsidRPr="0015039D">
              <w:rPr>
                <w:rFonts w:ascii="Times New Roman" w:hAnsi="Times New Roman" w:cs="Times New Roman"/>
                <w:bCs/>
                <w:sz w:val="24"/>
                <w:szCs w:val="24"/>
                <w:lang w:val="vi-VN"/>
              </w:rPr>
              <w:t>.</w:t>
            </w:r>
          </w:p>
          <w:p w:rsidR="006B157A" w:rsidRPr="0015039D" w:rsidRDefault="006B157A" w:rsidP="00254BD9">
            <w:pPr>
              <w:spacing w:after="0" w:line="240" w:lineRule="auto"/>
              <w:jc w:val="both"/>
              <w:rPr>
                <w:rFonts w:ascii="Times New Roman" w:hAnsi="Times New Roman" w:cs="Times New Roman"/>
                <w:b/>
                <w:bCs/>
                <w:sz w:val="24"/>
                <w:szCs w:val="24"/>
                <w:lang w:val="vi-VN"/>
              </w:rPr>
            </w:pPr>
            <w:r w:rsidRPr="0015039D">
              <w:rPr>
                <w:rFonts w:ascii="Times New Roman" w:hAnsi="Times New Roman" w:cs="Times New Roman"/>
                <w:b/>
                <w:bCs/>
                <w:sz w:val="24"/>
                <w:szCs w:val="24"/>
                <w:lang w:val="vi-VN"/>
              </w:rPr>
              <w:t>Thông hiểu:</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Tóm tắt được cốt truyện– truyện kí.</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xml:space="preserve">- Phân tích, lí giải được mối quan hệ của các sự việc, chi tiết trong tính chỉnh thể của tác phẩm. </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Phân tích được đặc điểm, vị trí, vai trò của của nhân vật trong truyện; lí giải được ý nghĩa của nhân vật.</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lastRenderedPageBreak/>
              <w:t xml:space="preserve">- Nêu được chủ đề (chủ đề chính và chủ đề phụ trong văn bản nhiều chủ đề) của tác phẩm. </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Phân tích và lí giải được thái độ và tư tưởng của tác giả thể hiện trong văn bản.</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Phát hiện và lí giải được các giá trị văn hóa, triết lí nhân sinh của tác phẩm.</w:t>
            </w:r>
          </w:p>
          <w:p w:rsidR="006B157A" w:rsidRPr="0015039D" w:rsidRDefault="006B157A" w:rsidP="00254BD9">
            <w:pPr>
              <w:spacing w:after="0" w:line="240" w:lineRule="auto"/>
              <w:jc w:val="both"/>
              <w:rPr>
                <w:rFonts w:ascii="Times New Roman" w:hAnsi="Times New Roman" w:cs="Times New Roman"/>
                <w:b/>
                <w:bCs/>
                <w:sz w:val="24"/>
                <w:szCs w:val="24"/>
                <w:lang w:val="vi-VN"/>
              </w:rPr>
            </w:pPr>
            <w:r w:rsidRPr="0015039D">
              <w:rPr>
                <w:rFonts w:ascii="Times New Roman" w:hAnsi="Times New Roman" w:cs="Times New Roman"/>
                <w:b/>
                <w:bCs/>
                <w:sz w:val="24"/>
                <w:szCs w:val="24"/>
                <w:lang w:val="vi-VN"/>
              </w:rPr>
              <w:t>Vận dụng:</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Nêu được ý nghĩa hay tác động của văn bản tới quan niệm, cách nhìn của cá nhân với văn học và cuộc sống.</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Thể hiện thái độ đồng tình hoặc không đồng tình với các vấn đề đặt ra từ văn bản.</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Vận dụng cao:</w:t>
            </w:r>
          </w:p>
          <w:p w:rsidR="006B157A" w:rsidRPr="0015039D" w:rsidRDefault="006B157A" w:rsidP="00254BD9">
            <w:pPr>
              <w:spacing w:after="0" w:line="240" w:lineRule="auto"/>
              <w:jc w:val="both"/>
              <w:rPr>
                <w:rFonts w:ascii="Times New Roman" w:hAnsi="Times New Roman" w:cs="Times New Roman"/>
                <w:bCs/>
                <w:sz w:val="24"/>
                <w:szCs w:val="24"/>
                <w:lang w:val="vi-VN"/>
              </w:rPr>
            </w:pPr>
            <w:r w:rsidRPr="0015039D">
              <w:rPr>
                <w:rFonts w:ascii="Times New Roman" w:hAnsi="Times New Roman" w:cs="Times New Roman"/>
                <w:bCs/>
                <w:sz w:val="24"/>
                <w:szCs w:val="24"/>
                <w:lang w:val="vi-VN"/>
              </w:rPr>
              <w:t>- Vận dụng kinh nghiệm đọc, trải nghiệm về cuộc sống, hiểu biết về lịch sử văn học để nhận xét, đánh giá ý nghĩa, giá trị của tác phẩm.</w:t>
            </w:r>
          </w:p>
          <w:p w:rsidR="006B157A" w:rsidRPr="0015039D" w:rsidRDefault="006B157A" w:rsidP="00254BD9">
            <w:pPr>
              <w:spacing w:after="0" w:line="240" w:lineRule="auto"/>
              <w:jc w:val="both"/>
              <w:rPr>
                <w:rFonts w:ascii="Times New Roman" w:eastAsia="Times New Roman" w:hAnsi="Times New Roman" w:cs="Times New Roman"/>
                <w:sz w:val="24"/>
                <w:szCs w:val="24"/>
                <w:lang w:val="vi-VN"/>
              </w:rPr>
            </w:pPr>
            <w:r w:rsidRPr="0015039D">
              <w:rPr>
                <w:rFonts w:ascii="Times New Roman" w:hAnsi="Times New Roman" w:cs="Times New Roman"/>
                <w:bCs/>
                <w:sz w:val="24"/>
                <w:szCs w:val="24"/>
                <w:lang w:val="vi-VN"/>
              </w:rPr>
              <w:t>- So sánh được hai văn bản văn học cùng đề tài ở các giai đoạn khác nhau; liên tưởng, mở rộng vấn đề để hiểu sâu hơn với tác phẩm..</w:t>
            </w:r>
          </w:p>
        </w:tc>
        <w:tc>
          <w:tcPr>
            <w:tcW w:w="482"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p>
        </w:tc>
        <w:tc>
          <w:tcPr>
            <w:tcW w:w="481"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p>
        </w:tc>
        <w:tc>
          <w:tcPr>
            <w:tcW w:w="481"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p>
        </w:tc>
        <w:tc>
          <w:tcPr>
            <w:tcW w:w="478" w:type="pct"/>
          </w:tcPr>
          <w:p w:rsidR="006B157A" w:rsidRPr="0015039D" w:rsidRDefault="006B157A" w:rsidP="00961B7C">
            <w:pPr>
              <w:spacing w:after="0" w:line="240" w:lineRule="auto"/>
              <w:jc w:val="center"/>
              <w:rPr>
                <w:rFonts w:ascii="Times New Roman" w:eastAsia="Times New Roman" w:hAnsi="Times New Roman" w:cs="Times New Roman"/>
                <w:b/>
                <w:sz w:val="24"/>
                <w:szCs w:val="24"/>
              </w:rPr>
            </w:pPr>
          </w:p>
        </w:tc>
      </w:tr>
      <w:tr w:rsidR="00692771" w:rsidRPr="0015039D" w:rsidTr="00961B7C">
        <w:trPr>
          <w:trHeight w:val="442"/>
        </w:trPr>
        <w:tc>
          <w:tcPr>
            <w:tcW w:w="169" w:type="pct"/>
            <w:vMerge w:val="restart"/>
          </w:tcPr>
          <w:p w:rsidR="00692771" w:rsidRPr="0015039D" w:rsidRDefault="00692771" w:rsidP="00961B7C">
            <w:pPr>
              <w:spacing w:before="60" w:after="60" w:line="276"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lastRenderedPageBreak/>
              <w:t>2</w:t>
            </w:r>
          </w:p>
        </w:tc>
        <w:tc>
          <w:tcPr>
            <w:tcW w:w="502" w:type="pct"/>
            <w:vMerge w:val="restart"/>
          </w:tcPr>
          <w:p w:rsidR="00692771" w:rsidRPr="0015039D" w:rsidRDefault="00692771" w:rsidP="00961B7C">
            <w:pPr>
              <w:spacing w:after="0"/>
              <w:jc w:val="both"/>
              <w:rPr>
                <w:rFonts w:ascii="Times New Roman" w:eastAsia="Times New Roman" w:hAnsi="Times New Roman" w:cs="Times New Roman"/>
                <w:b/>
                <w:sz w:val="24"/>
                <w:szCs w:val="24"/>
              </w:rPr>
            </w:pPr>
            <w:r w:rsidRPr="0015039D">
              <w:rPr>
                <w:rFonts w:ascii="Times New Roman" w:hAnsi="Times New Roman"/>
                <w:b/>
                <w:bCs/>
                <w:noProof/>
                <w:sz w:val="24"/>
                <w:szCs w:val="24"/>
              </w:rPr>
              <w:t xml:space="preserve">VIẾT </w:t>
            </w:r>
          </w:p>
          <w:p w:rsidR="00692771" w:rsidRPr="0015039D" w:rsidRDefault="00692771" w:rsidP="00961B7C">
            <w:pPr>
              <w:spacing w:after="0" w:line="240" w:lineRule="auto"/>
              <w:jc w:val="both"/>
              <w:rPr>
                <w:rFonts w:ascii="Times New Roman" w:hAnsi="Times New Roman"/>
                <w:b/>
                <w:bCs/>
                <w:noProof/>
                <w:sz w:val="24"/>
                <w:szCs w:val="24"/>
              </w:rPr>
            </w:pPr>
          </w:p>
        </w:tc>
        <w:tc>
          <w:tcPr>
            <w:tcW w:w="550" w:type="pct"/>
          </w:tcPr>
          <w:p w:rsidR="00692771" w:rsidRPr="0015039D" w:rsidRDefault="00692771" w:rsidP="002C1FC0">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 </w:t>
            </w:r>
            <w:r w:rsidRPr="0006277F">
              <w:rPr>
                <w:rFonts w:ascii="Times New Roman" w:hAnsi="Times New Roman" w:cs="Times New Roman"/>
                <w:b/>
                <w:bCs/>
                <w:sz w:val="24"/>
                <w:szCs w:val="24"/>
              </w:rPr>
              <w:t>Viết văn bản nghị luận về một vấn đề xã hội</w:t>
            </w:r>
            <w:r>
              <w:rPr>
                <w:rFonts w:ascii="Times New Roman" w:hAnsi="Times New Roman" w:cs="Times New Roman"/>
                <w:b/>
                <w:bCs/>
                <w:sz w:val="24"/>
                <w:szCs w:val="24"/>
              </w:rPr>
              <w:t xml:space="preserve"> trong tác phẩm văn học</w:t>
            </w:r>
          </w:p>
        </w:tc>
        <w:tc>
          <w:tcPr>
            <w:tcW w:w="1857" w:type="pct"/>
          </w:tcPr>
          <w:p w:rsidR="00692771" w:rsidRPr="0006277F" w:rsidRDefault="00692771" w:rsidP="002C1FC0">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t>Nhận biết:</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Xác định được yêu cầu về nội dung và hình thức của bài văn nghị luận</w:t>
            </w:r>
            <w:r>
              <w:t xml:space="preserve"> </w:t>
            </w:r>
            <w:r w:rsidRPr="00A8675E">
              <w:rPr>
                <w:rFonts w:ascii="Times New Roman" w:hAnsi="Times New Roman"/>
                <w:color w:val="000000"/>
                <w:sz w:val="24"/>
                <w:szCs w:val="24"/>
              </w:rPr>
              <w:t>về một vấn đề xã hội trong tác phẩm văn học</w:t>
            </w:r>
            <w:r w:rsidRPr="0006277F">
              <w:rPr>
                <w:rFonts w:ascii="Times New Roman" w:hAnsi="Times New Roman"/>
                <w:color w:val="000000"/>
                <w:sz w:val="24"/>
                <w:szCs w:val="24"/>
              </w:rPr>
              <w:t>.</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Xác định rõ mục đích, đối tượng nghị luận.</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ml:space="preserve">- Giới thiệu được vấn đề xã hội và mô tả được những dấu hiệu, biểu hiện của vấn đề xã hội trong </w:t>
            </w:r>
            <w:r w:rsidRPr="00A8675E">
              <w:rPr>
                <w:rFonts w:ascii="Times New Roman" w:hAnsi="Times New Roman"/>
                <w:color w:val="000000"/>
                <w:sz w:val="24"/>
                <w:szCs w:val="24"/>
              </w:rPr>
              <w:t>tác phẩm văn học</w:t>
            </w:r>
            <w:r w:rsidRPr="0006277F">
              <w:rPr>
                <w:rFonts w:ascii="Times New Roman" w:hAnsi="Times New Roman"/>
                <w:color w:val="000000"/>
                <w:sz w:val="24"/>
                <w:szCs w:val="24"/>
              </w:rPr>
              <w:t>.</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Đảm bảo cấu trúc, bố cục của một văn bản nghị luận.</w:t>
            </w:r>
          </w:p>
          <w:p w:rsidR="00692771" w:rsidRPr="0006277F" w:rsidRDefault="00692771" w:rsidP="002C1FC0">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t>Thông hiểu:</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Trình bày rõ quan điểm và hệ thống các luận điểm phù hợp.</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Kết hợp được lí lẽ và dẫn chứng để tạo tính chặt chẽ, logic của mỗi luận điểm.</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Cấu trúc chặt chẽ, có mở đầu và kết thúc gây ấn tượng; sử dụng các lĩ lẽ và bằng chứng thuyết phục, chính xác, tin cậy, thích hợp, đầy đủ, đảm bảo chuẩn chính tả, ngữ pháp tiếng Việt.</w:t>
            </w:r>
          </w:p>
          <w:p w:rsidR="00692771" w:rsidRPr="0006277F" w:rsidRDefault="00692771" w:rsidP="002C1FC0">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t>Vận dụng:</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ml:space="preserve">- Đánh giá được ý nghĩa, ảnh hưởng của vấn đề đối với con người, xã hội. </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ml:space="preserve">- Nêu được những bài học, những đề nghị, khuyến nghị rút ra từ vấn đề </w:t>
            </w:r>
            <w:r w:rsidRPr="0006277F">
              <w:rPr>
                <w:rFonts w:ascii="Times New Roman" w:hAnsi="Times New Roman"/>
                <w:color w:val="000000"/>
                <w:sz w:val="24"/>
                <w:szCs w:val="24"/>
              </w:rPr>
              <w:lastRenderedPageBreak/>
              <w:t>bàn luận.</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Sử dụng kết hợp các phương thức miêu tả, biểu cảm, tự sự…để tăng sức thuyết phục cho bài viết.</w:t>
            </w:r>
          </w:p>
          <w:p w:rsidR="00692771" w:rsidRPr="0015039D" w:rsidRDefault="00692771" w:rsidP="002C1FC0">
            <w:pPr>
              <w:spacing w:after="0" w:line="240" w:lineRule="auto"/>
              <w:jc w:val="both"/>
              <w:rPr>
                <w:rFonts w:ascii="Times New Roman" w:hAnsi="Times New Roman"/>
                <w:b/>
                <w:color w:val="000000"/>
                <w:sz w:val="24"/>
                <w:szCs w:val="24"/>
              </w:rPr>
            </w:pPr>
            <w:r w:rsidRPr="0006277F">
              <w:rPr>
                <w:rFonts w:ascii="Times New Roman" w:hAnsi="Times New Roman"/>
                <w:color w:val="000000"/>
                <w:sz w:val="24"/>
                <w:szCs w:val="24"/>
              </w:rPr>
              <w:t>- Vận dụng hiệu quả những kiến thức tiếng Việt lớp 11 để tăng tính thuyết phục, sức hấp dẫn cho bài viết.</w:t>
            </w:r>
          </w:p>
        </w:tc>
        <w:tc>
          <w:tcPr>
            <w:tcW w:w="482" w:type="pct"/>
          </w:tcPr>
          <w:p w:rsidR="00692771" w:rsidRPr="0015039D" w:rsidRDefault="00692771" w:rsidP="002C1FC0">
            <w:pPr>
              <w:spacing w:after="0" w:line="240" w:lineRule="auto"/>
              <w:jc w:val="center"/>
              <w:rPr>
                <w:rFonts w:ascii="Times New Roman" w:eastAsia="Times New Roman" w:hAnsi="Times New Roman"/>
                <w:noProof/>
                <w:sz w:val="24"/>
                <w:szCs w:val="24"/>
              </w:rPr>
            </w:pPr>
            <w:r w:rsidRPr="0015039D">
              <w:rPr>
                <w:rFonts w:ascii="Times New Roman" w:eastAsia="Times New Roman" w:hAnsi="Times New Roman"/>
                <w:noProof/>
                <w:sz w:val="24"/>
                <w:szCs w:val="24"/>
              </w:rPr>
              <w:lastRenderedPageBreak/>
              <w:t>1*</w:t>
            </w:r>
          </w:p>
        </w:tc>
        <w:tc>
          <w:tcPr>
            <w:tcW w:w="481" w:type="pct"/>
          </w:tcPr>
          <w:p w:rsidR="00692771" w:rsidRPr="0015039D" w:rsidRDefault="00692771" w:rsidP="002C1FC0">
            <w:pPr>
              <w:spacing w:after="0" w:line="240" w:lineRule="auto"/>
              <w:jc w:val="center"/>
              <w:rPr>
                <w:rFonts w:ascii="Times New Roman" w:eastAsia="Times New Roman" w:hAnsi="Times New Roman"/>
                <w:noProof/>
                <w:sz w:val="24"/>
                <w:szCs w:val="24"/>
              </w:rPr>
            </w:pPr>
            <w:r w:rsidRPr="0015039D">
              <w:rPr>
                <w:rFonts w:ascii="Times New Roman" w:eastAsia="Times New Roman" w:hAnsi="Times New Roman"/>
                <w:noProof/>
                <w:sz w:val="24"/>
                <w:szCs w:val="24"/>
              </w:rPr>
              <w:t>1*</w:t>
            </w:r>
          </w:p>
        </w:tc>
        <w:tc>
          <w:tcPr>
            <w:tcW w:w="481" w:type="pct"/>
          </w:tcPr>
          <w:p w:rsidR="00692771" w:rsidRPr="0015039D" w:rsidRDefault="00692771" w:rsidP="002C1FC0">
            <w:pPr>
              <w:spacing w:after="0" w:line="240" w:lineRule="auto"/>
              <w:jc w:val="center"/>
              <w:rPr>
                <w:rFonts w:ascii="Times New Roman" w:eastAsia="Times New Roman" w:hAnsi="Times New Roman"/>
                <w:noProof/>
                <w:sz w:val="24"/>
                <w:szCs w:val="24"/>
              </w:rPr>
            </w:pPr>
            <w:r w:rsidRPr="0015039D">
              <w:rPr>
                <w:rFonts w:ascii="Times New Roman" w:eastAsia="Times New Roman" w:hAnsi="Times New Roman"/>
                <w:noProof/>
                <w:sz w:val="24"/>
                <w:szCs w:val="24"/>
              </w:rPr>
              <w:t>1*</w:t>
            </w:r>
          </w:p>
        </w:tc>
        <w:tc>
          <w:tcPr>
            <w:tcW w:w="478" w:type="pct"/>
          </w:tcPr>
          <w:p w:rsidR="00692771" w:rsidRPr="0015039D" w:rsidRDefault="00692771" w:rsidP="002C1FC0">
            <w:pPr>
              <w:spacing w:after="0" w:line="240" w:lineRule="auto"/>
              <w:jc w:val="center"/>
              <w:rPr>
                <w:rFonts w:ascii="Times New Roman" w:eastAsia="Times New Roman" w:hAnsi="Times New Roman"/>
                <w:noProof/>
                <w:sz w:val="24"/>
                <w:szCs w:val="24"/>
              </w:rPr>
            </w:pPr>
            <w:r w:rsidRPr="0015039D">
              <w:rPr>
                <w:rFonts w:ascii="Times New Roman" w:eastAsia="Times New Roman" w:hAnsi="Times New Roman"/>
                <w:noProof/>
                <w:sz w:val="24"/>
                <w:szCs w:val="24"/>
              </w:rPr>
              <w:t>40</w:t>
            </w:r>
          </w:p>
        </w:tc>
      </w:tr>
      <w:tr w:rsidR="00692771" w:rsidRPr="0015039D" w:rsidTr="00961B7C">
        <w:trPr>
          <w:trHeight w:val="442"/>
        </w:trPr>
        <w:tc>
          <w:tcPr>
            <w:tcW w:w="169" w:type="pct"/>
            <w:vMerge/>
          </w:tcPr>
          <w:p w:rsidR="00692771" w:rsidRPr="0015039D" w:rsidRDefault="00692771" w:rsidP="00961B7C">
            <w:pPr>
              <w:spacing w:before="60" w:after="60" w:line="276" w:lineRule="auto"/>
              <w:jc w:val="center"/>
              <w:rPr>
                <w:rFonts w:ascii="Times New Roman" w:eastAsia="Times New Roman" w:hAnsi="Times New Roman" w:cs="Times New Roman"/>
                <w:b/>
                <w:sz w:val="24"/>
                <w:szCs w:val="24"/>
              </w:rPr>
            </w:pPr>
          </w:p>
        </w:tc>
        <w:tc>
          <w:tcPr>
            <w:tcW w:w="502" w:type="pct"/>
            <w:vMerge/>
          </w:tcPr>
          <w:p w:rsidR="00692771" w:rsidRPr="0015039D" w:rsidRDefault="00692771" w:rsidP="00961B7C">
            <w:pPr>
              <w:spacing w:after="0"/>
              <w:jc w:val="both"/>
              <w:rPr>
                <w:rFonts w:ascii="Times New Roman" w:hAnsi="Times New Roman"/>
                <w:b/>
                <w:bCs/>
                <w:noProof/>
                <w:sz w:val="24"/>
                <w:szCs w:val="24"/>
              </w:rPr>
            </w:pPr>
          </w:p>
        </w:tc>
        <w:tc>
          <w:tcPr>
            <w:tcW w:w="550" w:type="pct"/>
          </w:tcPr>
          <w:p w:rsidR="00692771" w:rsidRPr="0015039D" w:rsidRDefault="00692771" w:rsidP="002C1FC0">
            <w:pPr>
              <w:spacing w:after="0" w:line="240" w:lineRule="auto"/>
              <w:jc w:val="both"/>
              <w:rPr>
                <w:rFonts w:ascii="Times New Roman" w:hAnsi="Times New Roman" w:cs="Times New Roman"/>
                <w:b/>
                <w:bCs/>
                <w:sz w:val="24"/>
                <w:szCs w:val="24"/>
              </w:rPr>
            </w:pPr>
            <w:r w:rsidRPr="0015039D">
              <w:rPr>
                <w:rFonts w:ascii="Times New Roman" w:hAnsi="Times New Roman" w:cs="Times New Roman"/>
                <w:b/>
                <w:bCs/>
                <w:sz w:val="24"/>
                <w:szCs w:val="24"/>
              </w:rPr>
              <w:t xml:space="preserve"> </w:t>
            </w:r>
            <w:r>
              <w:rPr>
                <w:rFonts w:ascii="Times New Roman" w:hAnsi="Times New Roman" w:cs="Times New Roman"/>
                <w:b/>
                <w:bCs/>
                <w:sz w:val="24"/>
                <w:szCs w:val="24"/>
              </w:rPr>
              <w:t xml:space="preserve">2. </w:t>
            </w:r>
            <w:r w:rsidRPr="0006277F">
              <w:rPr>
                <w:rFonts w:ascii="Times New Roman" w:hAnsi="Times New Roman" w:cs="Times New Roman"/>
                <w:b/>
                <w:bCs/>
                <w:sz w:val="24"/>
                <w:szCs w:val="24"/>
              </w:rPr>
              <w:t>Viết văn bản nghị luận về một vấn đề xã hội</w:t>
            </w:r>
            <w:r>
              <w:rPr>
                <w:rFonts w:ascii="Times New Roman" w:hAnsi="Times New Roman" w:cs="Times New Roman"/>
                <w:b/>
                <w:bCs/>
                <w:sz w:val="24"/>
                <w:szCs w:val="24"/>
              </w:rPr>
              <w:t xml:space="preserve"> trong </w:t>
            </w:r>
            <w:r w:rsidRPr="0015039D">
              <w:rPr>
                <w:rFonts w:ascii="Times New Roman" w:hAnsi="Times New Roman" w:cs="Times New Roman"/>
                <w:b/>
                <w:bCs/>
                <w:sz w:val="24"/>
                <w:szCs w:val="24"/>
              </w:rPr>
              <w:t>tác phẩm nghệ thuật</w:t>
            </w:r>
            <w:r>
              <w:rPr>
                <w:rFonts w:ascii="Times New Roman" w:hAnsi="Times New Roman" w:cs="Times New Roman"/>
                <w:b/>
                <w:bCs/>
                <w:sz w:val="24"/>
                <w:szCs w:val="24"/>
              </w:rPr>
              <w:t xml:space="preserve"> hoặc tác phẩm văn học</w:t>
            </w:r>
          </w:p>
        </w:tc>
        <w:tc>
          <w:tcPr>
            <w:tcW w:w="1857" w:type="pct"/>
          </w:tcPr>
          <w:p w:rsidR="00692771" w:rsidRPr="0006277F" w:rsidRDefault="00692771" w:rsidP="002C1FC0">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t>Nhận biết:</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Xác định được yêu cầu về nội dung và hình thức của bài văn nghị luận</w:t>
            </w:r>
            <w:r>
              <w:t xml:space="preserve"> </w:t>
            </w:r>
            <w:r w:rsidRPr="00A8675E">
              <w:rPr>
                <w:rFonts w:ascii="Times New Roman" w:hAnsi="Times New Roman"/>
                <w:color w:val="000000"/>
                <w:sz w:val="24"/>
                <w:szCs w:val="24"/>
              </w:rPr>
              <w:t>về một vấn đề xã hội trong tác phẩm nghệ thuật hoặc tác phẩm văn học</w:t>
            </w:r>
            <w:r w:rsidRPr="0006277F">
              <w:rPr>
                <w:rFonts w:ascii="Times New Roman" w:hAnsi="Times New Roman"/>
                <w:color w:val="000000"/>
                <w:sz w:val="24"/>
                <w:szCs w:val="24"/>
              </w:rPr>
              <w:t>.</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Xác định rõ mục đích, đối tượng nghị luận.</w:t>
            </w:r>
          </w:p>
          <w:p w:rsidR="00692771"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Giới thiệu được vấn đề xã hội và mô tả được những dấu hiệu, biểu hiện của vấn đề xã hội trong bài viết.</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Đảm bảo cấu trúc, bố cục của một văn bản nghị luận.</w:t>
            </w:r>
          </w:p>
          <w:p w:rsidR="00692771" w:rsidRPr="0006277F" w:rsidRDefault="00692771" w:rsidP="002C1FC0">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t>Thông hiểu:</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Trình bày rõ quan điểm và hệ thống các luận điểm phù hợp.</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Kết hợp được lí lẽ và dẫn chứng để tạo tính chặt chẽ, logic của mỗi luận điểm.</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Cấu trúc chặt chẽ, có mở đầu và kết thúc gây ấn tượng; sử dụng các lĩ lẽ và bằng chứng thuyết phục, chính xác, tin cậy, thích hợp, đầy đủ, đảm bảo chuẩn chính tả, ngữ pháp tiếng Việt.</w:t>
            </w:r>
          </w:p>
          <w:p w:rsidR="00692771" w:rsidRPr="0006277F" w:rsidRDefault="00692771" w:rsidP="002C1FC0">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t>Vận dụng:</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ml:space="preserve">- Đánh giá được ý nghĩa, ảnh hưởng của vấn đề đối với con người, xã hội. </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Nêu được những bài học, những đề nghị, khuyến nghị rút ra từ vấn đề bàn luận.</w:t>
            </w:r>
          </w:p>
          <w:p w:rsidR="00692771" w:rsidRPr="0006277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Sử dụng kết hợp các phương thức miêu tả, biểu cảm, tự sự…để tăng sức thuyết phục cho bài viết.</w:t>
            </w:r>
          </w:p>
          <w:p w:rsidR="00692771" w:rsidRPr="00637A4F" w:rsidRDefault="00692771" w:rsidP="002C1FC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Vận dụng hiệu quả những kiến thức tiếng Việt lớp 11 để tăng tính thuyết phục, sức hấp dẫn cho bài viết.</w:t>
            </w:r>
          </w:p>
        </w:tc>
        <w:tc>
          <w:tcPr>
            <w:tcW w:w="482" w:type="pct"/>
          </w:tcPr>
          <w:p w:rsidR="00692771" w:rsidRPr="0015039D" w:rsidRDefault="00692771" w:rsidP="00961B7C">
            <w:pPr>
              <w:spacing w:after="0" w:line="240" w:lineRule="auto"/>
              <w:jc w:val="center"/>
              <w:rPr>
                <w:rFonts w:ascii="Times New Roman" w:eastAsia="Times New Roman" w:hAnsi="Times New Roman"/>
                <w:noProof/>
                <w:sz w:val="24"/>
                <w:szCs w:val="24"/>
              </w:rPr>
            </w:pPr>
          </w:p>
        </w:tc>
        <w:tc>
          <w:tcPr>
            <w:tcW w:w="481" w:type="pct"/>
          </w:tcPr>
          <w:p w:rsidR="00692771" w:rsidRPr="0015039D" w:rsidRDefault="00692771" w:rsidP="00961B7C">
            <w:pPr>
              <w:spacing w:after="0" w:line="240" w:lineRule="auto"/>
              <w:jc w:val="center"/>
              <w:rPr>
                <w:rFonts w:ascii="Times New Roman" w:eastAsia="Times New Roman" w:hAnsi="Times New Roman"/>
                <w:noProof/>
                <w:sz w:val="24"/>
                <w:szCs w:val="24"/>
              </w:rPr>
            </w:pPr>
          </w:p>
        </w:tc>
        <w:tc>
          <w:tcPr>
            <w:tcW w:w="481" w:type="pct"/>
          </w:tcPr>
          <w:p w:rsidR="00692771" w:rsidRPr="0015039D" w:rsidRDefault="00692771" w:rsidP="00961B7C">
            <w:pPr>
              <w:spacing w:after="0" w:line="240" w:lineRule="auto"/>
              <w:jc w:val="center"/>
              <w:rPr>
                <w:rFonts w:ascii="Times New Roman" w:eastAsia="Times New Roman" w:hAnsi="Times New Roman"/>
                <w:noProof/>
                <w:sz w:val="24"/>
                <w:szCs w:val="24"/>
              </w:rPr>
            </w:pPr>
          </w:p>
        </w:tc>
        <w:tc>
          <w:tcPr>
            <w:tcW w:w="478" w:type="pct"/>
          </w:tcPr>
          <w:p w:rsidR="00692771" w:rsidRPr="0015039D" w:rsidRDefault="00692771" w:rsidP="00961B7C">
            <w:pPr>
              <w:spacing w:after="0" w:line="240" w:lineRule="auto"/>
              <w:jc w:val="center"/>
              <w:rPr>
                <w:rFonts w:ascii="Times New Roman" w:eastAsia="Times New Roman" w:hAnsi="Times New Roman"/>
                <w:noProof/>
                <w:sz w:val="24"/>
                <w:szCs w:val="24"/>
              </w:rPr>
            </w:pPr>
          </w:p>
        </w:tc>
      </w:tr>
      <w:tr w:rsidR="00692771" w:rsidRPr="0015039D" w:rsidTr="00961B7C">
        <w:trPr>
          <w:trHeight w:val="442"/>
        </w:trPr>
        <w:tc>
          <w:tcPr>
            <w:tcW w:w="169" w:type="pct"/>
            <w:vMerge/>
          </w:tcPr>
          <w:p w:rsidR="00692771" w:rsidRPr="0015039D" w:rsidRDefault="00692771" w:rsidP="00961B7C">
            <w:pPr>
              <w:spacing w:before="60" w:after="60" w:line="276" w:lineRule="auto"/>
              <w:jc w:val="center"/>
              <w:rPr>
                <w:rFonts w:ascii="Times New Roman" w:eastAsia="Times New Roman" w:hAnsi="Times New Roman" w:cs="Times New Roman"/>
                <w:b/>
                <w:sz w:val="24"/>
                <w:szCs w:val="24"/>
              </w:rPr>
            </w:pPr>
          </w:p>
        </w:tc>
        <w:tc>
          <w:tcPr>
            <w:tcW w:w="502" w:type="pct"/>
            <w:vMerge/>
          </w:tcPr>
          <w:p w:rsidR="00692771" w:rsidRPr="0015039D" w:rsidRDefault="00692771" w:rsidP="00961B7C">
            <w:pPr>
              <w:spacing w:after="0" w:line="240" w:lineRule="auto"/>
              <w:jc w:val="both"/>
              <w:rPr>
                <w:rFonts w:ascii="Times New Roman" w:eastAsia="Times New Roman" w:hAnsi="Times New Roman" w:cs="Times New Roman"/>
                <w:b/>
                <w:sz w:val="24"/>
                <w:szCs w:val="24"/>
              </w:rPr>
            </w:pPr>
          </w:p>
        </w:tc>
        <w:tc>
          <w:tcPr>
            <w:tcW w:w="550" w:type="pct"/>
          </w:tcPr>
          <w:p w:rsidR="00692771" w:rsidRPr="0015039D" w:rsidRDefault="00692771" w:rsidP="00692771">
            <w:pPr>
              <w:spacing w:after="0" w:line="240" w:lineRule="auto"/>
              <w:jc w:val="both"/>
              <w:rPr>
                <w:rFonts w:ascii="Times New Roman" w:hAnsi="Times New Roman" w:cs="Times New Roman"/>
                <w:b/>
                <w:bCs/>
                <w:sz w:val="24"/>
                <w:szCs w:val="24"/>
              </w:rPr>
            </w:pPr>
            <w:r w:rsidRPr="0015039D">
              <w:rPr>
                <w:rFonts w:ascii="Times New Roman" w:hAnsi="Times New Roman" w:cs="Times New Roman"/>
                <w:b/>
                <w:bCs/>
                <w:sz w:val="24"/>
                <w:szCs w:val="24"/>
              </w:rPr>
              <w:t xml:space="preserve"> </w:t>
            </w:r>
            <w:r>
              <w:rPr>
                <w:rFonts w:ascii="Times New Roman" w:hAnsi="Times New Roman" w:cs="Times New Roman"/>
                <w:b/>
                <w:bCs/>
                <w:sz w:val="24"/>
                <w:szCs w:val="24"/>
              </w:rPr>
              <w:t>3</w:t>
            </w:r>
            <w:r w:rsidRPr="0015039D">
              <w:rPr>
                <w:rFonts w:ascii="Times New Roman" w:hAnsi="Times New Roman" w:cs="Times New Roman"/>
                <w:b/>
                <w:bCs/>
                <w:sz w:val="24"/>
                <w:szCs w:val="24"/>
              </w:rPr>
              <w:t>. Viết văn bản nghị luận về một tác phẩm văn học</w:t>
            </w:r>
            <w:r>
              <w:rPr>
                <w:rFonts w:ascii="Times New Roman" w:hAnsi="Times New Roman" w:cs="Times New Roman"/>
                <w:b/>
                <w:bCs/>
                <w:sz w:val="24"/>
                <w:szCs w:val="24"/>
              </w:rPr>
              <w:t xml:space="preserve"> (bài thơ)</w:t>
            </w:r>
            <w:r w:rsidRPr="0015039D">
              <w:rPr>
                <w:rFonts w:ascii="Times New Roman" w:hAnsi="Times New Roman" w:cs="Times New Roman"/>
                <w:b/>
                <w:bCs/>
                <w:sz w:val="24"/>
                <w:szCs w:val="24"/>
              </w:rPr>
              <w:t xml:space="preserve"> hoặc một tác phẩm nghệ </w:t>
            </w:r>
            <w:r w:rsidRPr="0015039D">
              <w:rPr>
                <w:rFonts w:ascii="Times New Roman" w:hAnsi="Times New Roman" w:cs="Times New Roman"/>
                <w:b/>
                <w:bCs/>
                <w:sz w:val="24"/>
                <w:szCs w:val="24"/>
              </w:rPr>
              <w:lastRenderedPageBreak/>
              <w:t>thuật</w:t>
            </w:r>
            <w:r>
              <w:rPr>
                <w:rFonts w:ascii="Times New Roman" w:hAnsi="Times New Roman" w:cs="Times New Roman"/>
                <w:b/>
                <w:bCs/>
                <w:sz w:val="24"/>
                <w:szCs w:val="24"/>
              </w:rPr>
              <w:t xml:space="preserve"> (</w:t>
            </w:r>
            <w:r w:rsidRPr="00EB20D4">
              <w:rPr>
                <w:rFonts w:ascii="Times New Roman" w:hAnsi="Times New Roman"/>
                <w:b/>
                <w:color w:val="000000"/>
                <w:sz w:val="24"/>
                <w:szCs w:val="24"/>
              </w:rPr>
              <w:t>bộ phim, bài hát, bức tranh, pho tượng</w:t>
            </w:r>
            <w:r w:rsidRPr="00EB20D4">
              <w:rPr>
                <w:rFonts w:ascii="Times New Roman" w:hAnsi="Times New Roman" w:cs="Times New Roman"/>
                <w:b/>
                <w:bCs/>
                <w:sz w:val="24"/>
                <w:szCs w:val="24"/>
              </w:rPr>
              <w:t>)</w:t>
            </w:r>
          </w:p>
        </w:tc>
        <w:tc>
          <w:tcPr>
            <w:tcW w:w="1857" w:type="pct"/>
          </w:tcPr>
          <w:p w:rsidR="00692771" w:rsidRPr="0015039D" w:rsidRDefault="00692771" w:rsidP="00254BD9">
            <w:pPr>
              <w:spacing w:after="0" w:line="240" w:lineRule="auto"/>
              <w:jc w:val="both"/>
              <w:rPr>
                <w:rFonts w:ascii="Times New Roman" w:hAnsi="Times New Roman"/>
                <w:b/>
                <w:color w:val="000000"/>
                <w:sz w:val="24"/>
                <w:szCs w:val="24"/>
              </w:rPr>
            </w:pPr>
            <w:r w:rsidRPr="0015039D">
              <w:rPr>
                <w:rFonts w:ascii="Times New Roman" w:hAnsi="Times New Roman"/>
                <w:b/>
                <w:color w:val="000000"/>
                <w:sz w:val="24"/>
                <w:szCs w:val="24"/>
              </w:rPr>
              <w:lastRenderedPageBreak/>
              <w:t>Nhận biết:</w:t>
            </w:r>
          </w:p>
          <w:p w:rsidR="00692771" w:rsidRPr="0015039D" w:rsidRDefault="00692771" w:rsidP="00254BD9">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Giới thiệu được đầy đủ thông tin chính về tên tác phẩm, tác giả, loại hình nghệ thuật, … của tác phẩm.</w:t>
            </w:r>
          </w:p>
          <w:p w:rsidR="00692771" w:rsidRPr="0015039D" w:rsidRDefault="00692771" w:rsidP="00254BD9">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Đảm bảo cấu trúc, bố cục của một văn bản nghị luận.</w:t>
            </w:r>
          </w:p>
          <w:p w:rsidR="00692771" w:rsidRPr="0015039D" w:rsidRDefault="00692771" w:rsidP="00254BD9">
            <w:pPr>
              <w:spacing w:after="0" w:line="240" w:lineRule="auto"/>
              <w:jc w:val="both"/>
              <w:rPr>
                <w:rFonts w:ascii="Times New Roman" w:hAnsi="Times New Roman"/>
                <w:b/>
                <w:color w:val="000000"/>
                <w:sz w:val="24"/>
                <w:szCs w:val="24"/>
              </w:rPr>
            </w:pPr>
            <w:r w:rsidRPr="0015039D">
              <w:rPr>
                <w:rFonts w:ascii="Times New Roman" w:hAnsi="Times New Roman"/>
                <w:b/>
                <w:color w:val="000000"/>
                <w:sz w:val="24"/>
                <w:szCs w:val="24"/>
              </w:rPr>
              <w:t>Thông hiểu:</w:t>
            </w:r>
          </w:p>
          <w:p w:rsidR="00692771" w:rsidRPr="0015039D" w:rsidRDefault="00692771" w:rsidP="00254BD9">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xml:space="preserve">- Trình bày được những nội dung khái quát của </w:t>
            </w:r>
            <w:r w:rsidRPr="00EB20D4">
              <w:rPr>
                <w:rFonts w:ascii="Times New Roman" w:hAnsi="Times New Roman" w:cs="Times New Roman"/>
                <w:bCs/>
                <w:sz w:val="24"/>
                <w:szCs w:val="24"/>
              </w:rPr>
              <w:t>tác phẩm văn học (bài thơ) hoặc</w:t>
            </w:r>
            <w:r w:rsidRPr="0015039D">
              <w:rPr>
                <w:rFonts w:ascii="Times New Roman" w:hAnsi="Times New Roman" w:cs="Times New Roman"/>
                <w:b/>
                <w:bCs/>
                <w:sz w:val="24"/>
                <w:szCs w:val="24"/>
              </w:rPr>
              <w:t xml:space="preserve"> </w:t>
            </w:r>
            <w:r w:rsidRPr="0015039D">
              <w:rPr>
                <w:rFonts w:ascii="Times New Roman" w:hAnsi="Times New Roman"/>
                <w:color w:val="000000"/>
                <w:sz w:val="24"/>
                <w:szCs w:val="24"/>
              </w:rPr>
              <w:t>tác phẩm nghệ thuật (bộ phim, bài hát, bức tranh, pho tượng).</w:t>
            </w:r>
          </w:p>
          <w:p w:rsidR="00692771" w:rsidRPr="0015039D" w:rsidRDefault="00692771" w:rsidP="00254BD9">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xml:space="preserve">- Phân tích được những biểu hiện </w:t>
            </w:r>
            <w:r w:rsidRPr="0015039D">
              <w:rPr>
                <w:rFonts w:ascii="Times New Roman" w:hAnsi="Times New Roman"/>
                <w:color w:val="000000"/>
                <w:sz w:val="24"/>
                <w:szCs w:val="24"/>
              </w:rPr>
              <w:lastRenderedPageBreak/>
              <w:t>riêng của loại hình nghệ thuật thể hiện trong tác phẩm (ví dụ</w:t>
            </w:r>
            <w:r>
              <w:rPr>
                <w:rFonts w:ascii="Times New Roman" w:hAnsi="Times New Roman"/>
                <w:color w:val="000000"/>
                <w:sz w:val="24"/>
                <w:szCs w:val="24"/>
              </w:rPr>
              <w:t>: cảm xúc, tâm trạng của nhân vật trữ tình, cấu tứ, hình tượng thơ;</w:t>
            </w:r>
            <w:r w:rsidRPr="0015039D">
              <w:rPr>
                <w:rFonts w:ascii="Times New Roman" w:hAnsi="Times New Roman"/>
                <w:color w:val="000000"/>
                <w:sz w:val="24"/>
                <w:szCs w:val="24"/>
              </w:rPr>
              <w:t xml:space="preserve"> cốt truyện, vai diễn trong bộ phim; các yếu tố hình khối, đường nét trong tác phẩm điêu khắc; …).</w:t>
            </w:r>
          </w:p>
          <w:p w:rsidR="00692771" w:rsidRPr="0015039D" w:rsidRDefault="00692771" w:rsidP="00254BD9">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Nêu và nhận xét về nội dung, một số nét nghệ thuật đặc sắc.</w:t>
            </w:r>
          </w:p>
          <w:p w:rsidR="00692771" w:rsidRPr="0015039D" w:rsidRDefault="00692771" w:rsidP="00254BD9">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Kết hợp được lí lẽ và dẫn chứng để tạo tính chặt chẽ, logic của mỗi luận điểm.</w:t>
            </w:r>
          </w:p>
          <w:p w:rsidR="00692771" w:rsidRPr="0015039D" w:rsidRDefault="00692771" w:rsidP="00254BD9">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Đảm bảo chuẩn chính tả, ngữ pháp tiếng Việt.</w:t>
            </w:r>
          </w:p>
          <w:p w:rsidR="00692771" w:rsidRPr="0015039D" w:rsidRDefault="00692771" w:rsidP="00254BD9">
            <w:pPr>
              <w:spacing w:after="0" w:line="240" w:lineRule="auto"/>
              <w:jc w:val="both"/>
              <w:rPr>
                <w:rFonts w:ascii="Times New Roman" w:hAnsi="Times New Roman"/>
                <w:b/>
                <w:color w:val="000000"/>
                <w:sz w:val="24"/>
                <w:szCs w:val="24"/>
              </w:rPr>
            </w:pPr>
            <w:r w:rsidRPr="0015039D">
              <w:rPr>
                <w:rFonts w:ascii="Times New Roman" w:hAnsi="Times New Roman"/>
                <w:b/>
                <w:color w:val="000000"/>
                <w:sz w:val="24"/>
                <w:szCs w:val="24"/>
              </w:rPr>
              <w:t>Vận dụng:</w:t>
            </w:r>
          </w:p>
          <w:p w:rsidR="00692771" w:rsidRPr="0015039D" w:rsidRDefault="00692771" w:rsidP="00254BD9">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Nêu được những bài học rút ra từ tác phẩm.</w:t>
            </w:r>
          </w:p>
          <w:p w:rsidR="00692771" w:rsidRPr="0015039D" w:rsidRDefault="00692771" w:rsidP="00254BD9">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Thể hiện được sự đồng tình / không đồng tình với thông điệp của tác giả (thể hiện trong tác phẩm).</w:t>
            </w:r>
          </w:p>
          <w:p w:rsidR="00692771" w:rsidRPr="0015039D" w:rsidRDefault="00692771" w:rsidP="00254BD9">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Sử dụng kết hợp các phương thức miêu tả, biểu cảm, tự sự,… để tăng sức thuyết phục cho bài viết.</w:t>
            </w:r>
          </w:p>
          <w:p w:rsidR="00692771" w:rsidRPr="0015039D" w:rsidRDefault="00692771" w:rsidP="00CD7AE1">
            <w:pPr>
              <w:spacing w:after="0" w:line="240" w:lineRule="auto"/>
              <w:jc w:val="both"/>
              <w:rPr>
                <w:rFonts w:ascii="Times New Roman" w:hAnsi="Times New Roman" w:cs="Times New Roman"/>
                <w:b/>
                <w:bCs/>
                <w:sz w:val="24"/>
                <w:szCs w:val="24"/>
              </w:rPr>
            </w:pPr>
            <w:r w:rsidRPr="0015039D">
              <w:rPr>
                <w:rFonts w:ascii="Times New Roman" w:hAnsi="Times New Roman"/>
                <w:color w:val="000000"/>
                <w:sz w:val="24"/>
                <w:szCs w:val="24"/>
              </w:rPr>
              <w:t>- Vận dụng hiệu quả những kiến thức tiếng Việt lớp 11 để tăng tính thuyết phục, sức hấp dẫn cho bài viết.</w:t>
            </w:r>
          </w:p>
        </w:tc>
        <w:tc>
          <w:tcPr>
            <w:tcW w:w="482" w:type="pct"/>
          </w:tcPr>
          <w:p w:rsidR="00692771" w:rsidRPr="0015039D" w:rsidRDefault="00692771" w:rsidP="00961B7C">
            <w:pPr>
              <w:spacing w:after="0" w:line="240" w:lineRule="auto"/>
              <w:jc w:val="center"/>
              <w:rPr>
                <w:rFonts w:ascii="Times New Roman" w:eastAsia="Times New Roman" w:hAnsi="Times New Roman"/>
                <w:noProof/>
                <w:sz w:val="24"/>
                <w:szCs w:val="24"/>
              </w:rPr>
            </w:pPr>
            <w:r w:rsidRPr="0015039D">
              <w:rPr>
                <w:rFonts w:ascii="Times New Roman" w:eastAsia="Times New Roman" w:hAnsi="Times New Roman"/>
                <w:noProof/>
                <w:sz w:val="24"/>
                <w:szCs w:val="24"/>
              </w:rPr>
              <w:lastRenderedPageBreak/>
              <w:t>1*</w:t>
            </w:r>
          </w:p>
        </w:tc>
        <w:tc>
          <w:tcPr>
            <w:tcW w:w="481" w:type="pct"/>
          </w:tcPr>
          <w:p w:rsidR="00692771" w:rsidRPr="0015039D" w:rsidRDefault="00692771" w:rsidP="00961B7C">
            <w:pPr>
              <w:spacing w:after="0" w:line="240" w:lineRule="auto"/>
              <w:jc w:val="center"/>
              <w:rPr>
                <w:rFonts w:ascii="Times New Roman" w:eastAsia="Times New Roman" w:hAnsi="Times New Roman"/>
                <w:noProof/>
                <w:sz w:val="24"/>
                <w:szCs w:val="24"/>
              </w:rPr>
            </w:pPr>
            <w:r w:rsidRPr="0015039D">
              <w:rPr>
                <w:rFonts w:ascii="Times New Roman" w:eastAsia="Times New Roman" w:hAnsi="Times New Roman"/>
                <w:noProof/>
                <w:sz w:val="24"/>
                <w:szCs w:val="24"/>
              </w:rPr>
              <w:t>1*</w:t>
            </w:r>
          </w:p>
        </w:tc>
        <w:tc>
          <w:tcPr>
            <w:tcW w:w="481" w:type="pct"/>
          </w:tcPr>
          <w:p w:rsidR="00692771" w:rsidRPr="0015039D" w:rsidRDefault="00692771" w:rsidP="00961B7C">
            <w:pPr>
              <w:spacing w:after="0" w:line="240" w:lineRule="auto"/>
              <w:jc w:val="center"/>
              <w:rPr>
                <w:rFonts w:ascii="Times New Roman" w:eastAsia="Times New Roman" w:hAnsi="Times New Roman"/>
                <w:noProof/>
                <w:sz w:val="24"/>
                <w:szCs w:val="24"/>
              </w:rPr>
            </w:pPr>
            <w:r w:rsidRPr="0015039D">
              <w:rPr>
                <w:rFonts w:ascii="Times New Roman" w:eastAsia="Times New Roman" w:hAnsi="Times New Roman"/>
                <w:noProof/>
                <w:sz w:val="24"/>
                <w:szCs w:val="24"/>
              </w:rPr>
              <w:t>1*</w:t>
            </w:r>
          </w:p>
        </w:tc>
        <w:tc>
          <w:tcPr>
            <w:tcW w:w="478" w:type="pct"/>
          </w:tcPr>
          <w:p w:rsidR="00692771" w:rsidRPr="0015039D" w:rsidRDefault="00692771" w:rsidP="00961B7C">
            <w:pPr>
              <w:spacing w:after="0" w:line="240" w:lineRule="auto"/>
              <w:jc w:val="center"/>
              <w:rPr>
                <w:rFonts w:ascii="Times New Roman" w:eastAsia="Times New Roman" w:hAnsi="Times New Roman"/>
                <w:noProof/>
                <w:sz w:val="24"/>
                <w:szCs w:val="24"/>
              </w:rPr>
            </w:pPr>
            <w:r w:rsidRPr="0015039D">
              <w:rPr>
                <w:rFonts w:ascii="Times New Roman" w:eastAsia="Times New Roman" w:hAnsi="Times New Roman"/>
                <w:noProof/>
                <w:sz w:val="24"/>
                <w:szCs w:val="24"/>
              </w:rPr>
              <w:t>40</w:t>
            </w:r>
          </w:p>
        </w:tc>
      </w:tr>
      <w:tr w:rsidR="00692771" w:rsidRPr="0015039D" w:rsidTr="00961B7C">
        <w:trPr>
          <w:trHeight w:val="442"/>
        </w:trPr>
        <w:tc>
          <w:tcPr>
            <w:tcW w:w="169" w:type="pct"/>
            <w:vMerge/>
          </w:tcPr>
          <w:p w:rsidR="00692771" w:rsidRPr="0015039D" w:rsidRDefault="00692771" w:rsidP="00961B7C">
            <w:pPr>
              <w:spacing w:before="60" w:after="60" w:line="276" w:lineRule="auto"/>
              <w:jc w:val="center"/>
              <w:rPr>
                <w:rFonts w:ascii="Times New Roman" w:eastAsia="Times New Roman" w:hAnsi="Times New Roman" w:cs="Times New Roman"/>
                <w:b/>
                <w:sz w:val="24"/>
                <w:szCs w:val="24"/>
              </w:rPr>
            </w:pPr>
          </w:p>
        </w:tc>
        <w:tc>
          <w:tcPr>
            <w:tcW w:w="502" w:type="pct"/>
            <w:vMerge/>
          </w:tcPr>
          <w:p w:rsidR="00692771" w:rsidRPr="0015039D" w:rsidRDefault="00692771" w:rsidP="00961B7C">
            <w:pPr>
              <w:spacing w:after="0"/>
              <w:jc w:val="both"/>
              <w:rPr>
                <w:rFonts w:ascii="Times New Roman" w:hAnsi="Times New Roman"/>
                <w:b/>
                <w:bCs/>
                <w:noProof/>
                <w:sz w:val="24"/>
                <w:szCs w:val="24"/>
              </w:rPr>
            </w:pPr>
          </w:p>
        </w:tc>
        <w:tc>
          <w:tcPr>
            <w:tcW w:w="550" w:type="pct"/>
          </w:tcPr>
          <w:p w:rsidR="00692771" w:rsidRPr="0015039D" w:rsidRDefault="00692771" w:rsidP="00254BD9">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4</w:t>
            </w:r>
            <w:bookmarkStart w:id="0" w:name="_GoBack"/>
            <w:bookmarkEnd w:id="0"/>
            <w:r w:rsidRPr="0015039D">
              <w:rPr>
                <w:rFonts w:ascii="Times New Roman" w:hAnsi="Times New Roman" w:cs="Times New Roman"/>
                <w:b/>
                <w:bCs/>
                <w:sz w:val="24"/>
                <w:szCs w:val="24"/>
              </w:rPr>
              <w:t>. Viết bài văn thuyết minh</w:t>
            </w:r>
          </w:p>
        </w:tc>
        <w:tc>
          <w:tcPr>
            <w:tcW w:w="1857" w:type="pct"/>
          </w:tcPr>
          <w:p w:rsidR="00692771" w:rsidRPr="00EB20D4" w:rsidRDefault="00692771" w:rsidP="0015039D">
            <w:pPr>
              <w:spacing w:after="0" w:line="240" w:lineRule="auto"/>
              <w:jc w:val="both"/>
              <w:rPr>
                <w:rFonts w:ascii="Times New Roman" w:hAnsi="Times New Roman"/>
                <w:b/>
                <w:color w:val="000000"/>
                <w:sz w:val="24"/>
                <w:szCs w:val="24"/>
              </w:rPr>
            </w:pPr>
            <w:r w:rsidRPr="00EB20D4">
              <w:rPr>
                <w:rFonts w:ascii="Times New Roman" w:hAnsi="Times New Roman"/>
                <w:b/>
                <w:color w:val="000000"/>
                <w:sz w:val="24"/>
                <w:szCs w:val="24"/>
              </w:rPr>
              <w:t>Nhận biết:</w:t>
            </w:r>
          </w:p>
          <w:p w:rsidR="00692771" w:rsidRPr="0015039D" w:rsidRDefault="00692771" w:rsidP="0015039D">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Xác định được đúng yêu cầu về nội dung thuyết minh và hình thức của văn bản thuyết minh.</w:t>
            </w:r>
          </w:p>
          <w:p w:rsidR="00692771" w:rsidRPr="0015039D" w:rsidRDefault="00692771" w:rsidP="0015039D">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Xác định được đúng mục đích, đối tượng của văn bản.</w:t>
            </w:r>
          </w:p>
          <w:p w:rsidR="00692771" w:rsidRPr="0015039D" w:rsidRDefault="00692771" w:rsidP="0015039D">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Đảm bảo bố cục, cấu trúc của một văn bản thuyết minh.</w:t>
            </w:r>
          </w:p>
          <w:p w:rsidR="00692771" w:rsidRPr="00EB20D4" w:rsidRDefault="00692771" w:rsidP="0015039D">
            <w:pPr>
              <w:spacing w:after="0" w:line="240" w:lineRule="auto"/>
              <w:jc w:val="both"/>
              <w:rPr>
                <w:rFonts w:ascii="Times New Roman" w:hAnsi="Times New Roman"/>
                <w:b/>
                <w:color w:val="000000"/>
                <w:sz w:val="24"/>
                <w:szCs w:val="24"/>
              </w:rPr>
            </w:pPr>
            <w:r w:rsidRPr="00EB20D4">
              <w:rPr>
                <w:rFonts w:ascii="Times New Roman" w:hAnsi="Times New Roman"/>
                <w:b/>
                <w:color w:val="000000"/>
                <w:sz w:val="24"/>
                <w:szCs w:val="24"/>
              </w:rPr>
              <w:t>Thông hiểu:</w:t>
            </w:r>
          </w:p>
          <w:p w:rsidR="00692771" w:rsidRPr="0015039D" w:rsidRDefault="00692771" w:rsidP="0015039D">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xml:space="preserve">- Trình bày rõ nội dung thuyết minh; cấu trúc bài viết sáng rõ, ngôn ngữ tường minh, chính xác, cụ thể, khách quan. </w:t>
            </w:r>
          </w:p>
          <w:p w:rsidR="00692771" w:rsidRPr="0015039D" w:rsidRDefault="00692771" w:rsidP="0015039D">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Đảm bảo sự phù hợp giữa ngôn từ, bố cục với nội dung, mục đích, đối tượng thuyết minh; đảm bảo chuẩn chính tả, ngữ pháp tiếng Việt.</w:t>
            </w:r>
          </w:p>
          <w:p w:rsidR="00692771" w:rsidRPr="0015039D" w:rsidRDefault="00692771" w:rsidP="0015039D">
            <w:pPr>
              <w:spacing w:after="0" w:line="240" w:lineRule="auto"/>
              <w:jc w:val="both"/>
              <w:rPr>
                <w:rFonts w:ascii="Times New Roman" w:hAnsi="Times New Roman"/>
                <w:color w:val="000000"/>
                <w:sz w:val="24"/>
                <w:szCs w:val="24"/>
              </w:rPr>
            </w:pPr>
            <w:r w:rsidRPr="0015039D">
              <w:rPr>
                <w:rFonts w:ascii="Times New Roman" w:hAnsi="Times New Roman"/>
                <w:color w:val="000000"/>
                <w:sz w:val="24"/>
                <w:szCs w:val="24"/>
              </w:rPr>
              <w:t>- Bài viết có lồng ghép một hay nhiều yếu tố như miêu tả, tự sự, biểu cảm, nghị luận.</w:t>
            </w:r>
          </w:p>
          <w:p w:rsidR="00692771" w:rsidRPr="00EB20D4" w:rsidRDefault="00692771" w:rsidP="0015039D">
            <w:pPr>
              <w:spacing w:after="0" w:line="240" w:lineRule="auto"/>
              <w:jc w:val="both"/>
              <w:rPr>
                <w:rFonts w:ascii="Times New Roman" w:hAnsi="Times New Roman"/>
                <w:b/>
                <w:color w:val="000000"/>
                <w:sz w:val="24"/>
                <w:szCs w:val="24"/>
              </w:rPr>
            </w:pPr>
            <w:r w:rsidRPr="00EB20D4">
              <w:rPr>
                <w:rFonts w:ascii="Times New Roman" w:hAnsi="Times New Roman"/>
                <w:b/>
                <w:color w:val="000000"/>
                <w:sz w:val="24"/>
                <w:szCs w:val="24"/>
              </w:rPr>
              <w:t>Vận dụng:</w:t>
            </w:r>
          </w:p>
          <w:p w:rsidR="00692771" w:rsidRPr="0015039D" w:rsidRDefault="00692771" w:rsidP="0015039D">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15039D">
              <w:rPr>
                <w:rFonts w:ascii="Times New Roman" w:hAnsi="Times New Roman"/>
                <w:color w:val="000000"/>
                <w:sz w:val="24"/>
                <w:szCs w:val="24"/>
              </w:rPr>
              <w:t>Lồng ghép hợp lí các yếu tố miêu tả, tự sự, biểu cảm, nghị luận để tăng sức hấp dẫn cho văn bản.</w:t>
            </w:r>
          </w:p>
          <w:p w:rsidR="00692771" w:rsidRPr="0015039D" w:rsidRDefault="00692771" w:rsidP="0015039D">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15039D">
              <w:rPr>
                <w:rFonts w:ascii="Times New Roman" w:hAnsi="Times New Roman"/>
                <w:color w:val="000000"/>
                <w:sz w:val="24"/>
                <w:szCs w:val="24"/>
              </w:rPr>
              <w:t>Vận dụng hiệu quả những kiến thức về Tiếng Việt lớp 11 để tăng sức hấp dẫn, tính sinh  động của nội dung thuyết minh.</w:t>
            </w:r>
          </w:p>
        </w:tc>
        <w:tc>
          <w:tcPr>
            <w:tcW w:w="482" w:type="pct"/>
          </w:tcPr>
          <w:p w:rsidR="00692771" w:rsidRPr="0015039D" w:rsidRDefault="00692771" w:rsidP="00961B7C">
            <w:pPr>
              <w:spacing w:after="0" w:line="240" w:lineRule="auto"/>
              <w:jc w:val="center"/>
              <w:rPr>
                <w:rFonts w:ascii="Times New Roman" w:eastAsia="Times New Roman" w:hAnsi="Times New Roman"/>
                <w:noProof/>
                <w:sz w:val="24"/>
                <w:szCs w:val="24"/>
              </w:rPr>
            </w:pPr>
          </w:p>
        </w:tc>
        <w:tc>
          <w:tcPr>
            <w:tcW w:w="481" w:type="pct"/>
          </w:tcPr>
          <w:p w:rsidR="00692771" w:rsidRPr="0015039D" w:rsidRDefault="00692771" w:rsidP="00961B7C">
            <w:pPr>
              <w:spacing w:after="0" w:line="240" w:lineRule="auto"/>
              <w:jc w:val="center"/>
              <w:rPr>
                <w:rFonts w:ascii="Times New Roman" w:eastAsia="Times New Roman" w:hAnsi="Times New Roman"/>
                <w:noProof/>
                <w:sz w:val="24"/>
                <w:szCs w:val="24"/>
              </w:rPr>
            </w:pPr>
          </w:p>
        </w:tc>
        <w:tc>
          <w:tcPr>
            <w:tcW w:w="481" w:type="pct"/>
          </w:tcPr>
          <w:p w:rsidR="00692771" w:rsidRPr="0015039D" w:rsidRDefault="00692771" w:rsidP="00961B7C">
            <w:pPr>
              <w:spacing w:after="0" w:line="240" w:lineRule="auto"/>
              <w:jc w:val="center"/>
              <w:rPr>
                <w:rFonts w:ascii="Times New Roman" w:eastAsia="Times New Roman" w:hAnsi="Times New Roman"/>
                <w:noProof/>
                <w:sz w:val="24"/>
                <w:szCs w:val="24"/>
              </w:rPr>
            </w:pPr>
          </w:p>
        </w:tc>
        <w:tc>
          <w:tcPr>
            <w:tcW w:w="478" w:type="pct"/>
          </w:tcPr>
          <w:p w:rsidR="00692771" w:rsidRPr="0015039D" w:rsidRDefault="00692771" w:rsidP="00961B7C">
            <w:pPr>
              <w:spacing w:after="0" w:line="240" w:lineRule="auto"/>
              <w:jc w:val="center"/>
              <w:rPr>
                <w:rFonts w:ascii="Times New Roman" w:eastAsia="Times New Roman" w:hAnsi="Times New Roman"/>
                <w:noProof/>
                <w:sz w:val="24"/>
                <w:szCs w:val="24"/>
              </w:rPr>
            </w:pPr>
          </w:p>
        </w:tc>
      </w:tr>
      <w:tr w:rsidR="00692771" w:rsidRPr="0015039D" w:rsidTr="00961B7C">
        <w:trPr>
          <w:trHeight w:val="284"/>
        </w:trPr>
        <w:tc>
          <w:tcPr>
            <w:tcW w:w="3078" w:type="pct"/>
            <w:gridSpan w:val="4"/>
          </w:tcPr>
          <w:p w:rsidR="00692771" w:rsidRPr="0015039D" w:rsidRDefault="00692771" w:rsidP="00961B7C">
            <w:pPr>
              <w:spacing w:after="0" w:line="240" w:lineRule="auto"/>
              <w:jc w:val="center"/>
              <w:rPr>
                <w:rFonts w:ascii="Times New Roman" w:eastAsia="Calibri" w:hAnsi="Times New Roman" w:cs="Times New Roman"/>
                <w:b/>
                <w:sz w:val="24"/>
                <w:szCs w:val="24"/>
              </w:rPr>
            </w:pPr>
            <w:r w:rsidRPr="0015039D">
              <w:rPr>
                <w:rFonts w:ascii="Times New Roman" w:eastAsia="Calibri" w:hAnsi="Times New Roman" w:cs="Times New Roman"/>
                <w:b/>
                <w:sz w:val="24"/>
                <w:szCs w:val="24"/>
                <w:lang w:val="vi-VN"/>
              </w:rPr>
              <w:t>Tỉ lệ</w:t>
            </w:r>
            <w:r w:rsidRPr="0015039D">
              <w:rPr>
                <w:rFonts w:ascii="Times New Roman" w:eastAsia="Calibri" w:hAnsi="Times New Roman" w:cs="Times New Roman"/>
                <w:b/>
                <w:sz w:val="24"/>
                <w:szCs w:val="24"/>
              </w:rPr>
              <w:t xml:space="preserve"> %</w:t>
            </w:r>
          </w:p>
        </w:tc>
        <w:tc>
          <w:tcPr>
            <w:tcW w:w="482" w:type="pct"/>
            <w:vAlign w:val="center"/>
          </w:tcPr>
          <w:p w:rsidR="00692771" w:rsidRPr="0015039D" w:rsidRDefault="00692771" w:rsidP="00961B7C">
            <w:pPr>
              <w:spacing w:after="0" w:line="240" w:lineRule="auto"/>
              <w:jc w:val="center"/>
              <w:rPr>
                <w:rFonts w:ascii="Times New Roman" w:eastAsia="Calibri" w:hAnsi="Times New Roman" w:cs="Times New Roman"/>
                <w:b/>
                <w:i/>
                <w:sz w:val="24"/>
                <w:szCs w:val="24"/>
              </w:rPr>
            </w:pPr>
            <w:r w:rsidRPr="0015039D">
              <w:rPr>
                <w:rFonts w:ascii="Times New Roman" w:eastAsia="Calibri" w:hAnsi="Times New Roman" w:cs="Times New Roman"/>
                <w:b/>
                <w:i/>
                <w:sz w:val="24"/>
                <w:szCs w:val="24"/>
              </w:rPr>
              <w:t>25%</w:t>
            </w:r>
          </w:p>
        </w:tc>
        <w:tc>
          <w:tcPr>
            <w:tcW w:w="481" w:type="pct"/>
          </w:tcPr>
          <w:p w:rsidR="00692771" w:rsidRPr="0015039D" w:rsidRDefault="00692771" w:rsidP="00961B7C">
            <w:pPr>
              <w:spacing w:after="0" w:line="240" w:lineRule="auto"/>
              <w:jc w:val="center"/>
              <w:rPr>
                <w:rFonts w:ascii="Times New Roman" w:eastAsia="Calibri" w:hAnsi="Times New Roman" w:cs="Times New Roman"/>
                <w:b/>
                <w:i/>
                <w:sz w:val="24"/>
                <w:szCs w:val="24"/>
              </w:rPr>
            </w:pPr>
            <w:r w:rsidRPr="0015039D">
              <w:rPr>
                <w:rFonts w:ascii="Times New Roman" w:eastAsia="Calibri" w:hAnsi="Times New Roman" w:cs="Times New Roman"/>
                <w:b/>
                <w:i/>
                <w:sz w:val="24"/>
                <w:szCs w:val="24"/>
              </w:rPr>
              <w:t>45%</w:t>
            </w:r>
          </w:p>
        </w:tc>
        <w:tc>
          <w:tcPr>
            <w:tcW w:w="481" w:type="pct"/>
          </w:tcPr>
          <w:p w:rsidR="00692771" w:rsidRPr="0015039D" w:rsidRDefault="00692771" w:rsidP="00961B7C">
            <w:pPr>
              <w:spacing w:after="0" w:line="240" w:lineRule="auto"/>
              <w:jc w:val="center"/>
              <w:rPr>
                <w:rFonts w:ascii="Times New Roman" w:eastAsia="Calibri" w:hAnsi="Times New Roman" w:cs="Times New Roman"/>
                <w:b/>
                <w:i/>
                <w:sz w:val="24"/>
                <w:szCs w:val="24"/>
              </w:rPr>
            </w:pPr>
            <w:r w:rsidRPr="0015039D">
              <w:rPr>
                <w:rFonts w:ascii="Times New Roman" w:eastAsia="Calibri" w:hAnsi="Times New Roman" w:cs="Times New Roman"/>
                <w:b/>
                <w:i/>
                <w:sz w:val="24"/>
                <w:szCs w:val="24"/>
              </w:rPr>
              <w:t>3</w:t>
            </w:r>
            <w:r w:rsidRPr="0015039D">
              <w:rPr>
                <w:rFonts w:ascii="Times New Roman" w:eastAsia="Calibri" w:hAnsi="Times New Roman" w:cs="Times New Roman"/>
                <w:b/>
                <w:i/>
                <w:sz w:val="24"/>
                <w:szCs w:val="24"/>
                <w:lang w:val="vi-VN"/>
              </w:rPr>
              <w:t>0</w:t>
            </w:r>
            <w:r w:rsidRPr="0015039D">
              <w:rPr>
                <w:rFonts w:ascii="Times New Roman" w:eastAsia="Calibri" w:hAnsi="Times New Roman" w:cs="Times New Roman"/>
                <w:b/>
                <w:i/>
                <w:sz w:val="24"/>
                <w:szCs w:val="24"/>
              </w:rPr>
              <w:t>%</w:t>
            </w:r>
          </w:p>
        </w:tc>
        <w:tc>
          <w:tcPr>
            <w:tcW w:w="478" w:type="pct"/>
            <w:vMerge w:val="restart"/>
          </w:tcPr>
          <w:p w:rsidR="00692771" w:rsidRPr="0015039D" w:rsidRDefault="00692771" w:rsidP="00961B7C">
            <w:pPr>
              <w:spacing w:after="0" w:line="240" w:lineRule="auto"/>
              <w:jc w:val="center"/>
              <w:rPr>
                <w:rFonts w:ascii="Times New Roman" w:eastAsia="Times New Roman" w:hAnsi="Times New Roman" w:cs="Times New Roman"/>
                <w:b/>
                <w:sz w:val="24"/>
                <w:szCs w:val="24"/>
              </w:rPr>
            </w:pPr>
            <w:r w:rsidRPr="0015039D">
              <w:rPr>
                <w:rFonts w:ascii="Times New Roman" w:eastAsia="Times New Roman" w:hAnsi="Times New Roman" w:cs="Times New Roman"/>
                <w:b/>
                <w:sz w:val="24"/>
                <w:szCs w:val="24"/>
              </w:rPr>
              <w:t>100</w:t>
            </w:r>
          </w:p>
          <w:p w:rsidR="00692771" w:rsidRPr="0015039D" w:rsidRDefault="00692771" w:rsidP="00961B7C">
            <w:pPr>
              <w:spacing w:after="0" w:line="240" w:lineRule="auto"/>
              <w:jc w:val="center"/>
              <w:rPr>
                <w:rFonts w:ascii="Times New Roman" w:eastAsia="Times New Roman" w:hAnsi="Times New Roman" w:cs="Times New Roman"/>
                <w:b/>
                <w:sz w:val="24"/>
                <w:szCs w:val="24"/>
              </w:rPr>
            </w:pPr>
          </w:p>
        </w:tc>
      </w:tr>
      <w:tr w:rsidR="00692771" w:rsidRPr="0015039D" w:rsidTr="00961B7C">
        <w:trPr>
          <w:trHeight w:val="260"/>
        </w:trPr>
        <w:tc>
          <w:tcPr>
            <w:tcW w:w="3078" w:type="pct"/>
            <w:gridSpan w:val="4"/>
          </w:tcPr>
          <w:p w:rsidR="00692771" w:rsidRPr="0015039D" w:rsidRDefault="00692771" w:rsidP="00961B7C">
            <w:pPr>
              <w:spacing w:after="0" w:line="240" w:lineRule="auto"/>
              <w:jc w:val="center"/>
              <w:rPr>
                <w:rFonts w:ascii="Times New Roman" w:eastAsia="Calibri" w:hAnsi="Times New Roman" w:cs="Times New Roman"/>
                <w:b/>
                <w:sz w:val="24"/>
                <w:szCs w:val="24"/>
              </w:rPr>
            </w:pPr>
            <w:r w:rsidRPr="0015039D">
              <w:rPr>
                <w:rFonts w:ascii="Times New Roman" w:eastAsia="Calibri" w:hAnsi="Times New Roman" w:cs="Times New Roman"/>
                <w:b/>
                <w:sz w:val="24"/>
                <w:szCs w:val="24"/>
                <w:lang w:val="vi-VN"/>
              </w:rPr>
              <w:lastRenderedPageBreak/>
              <w:t>Tỉ lệ</w:t>
            </w:r>
            <w:r w:rsidRPr="0015039D">
              <w:rPr>
                <w:rFonts w:ascii="Times New Roman" w:eastAsia="Calibri" w:hAnsi="Times New Roman" w:cs="Times New Roman"/>
                <w:b/>
                <w:sz w:val="24"/>
                <w:szCs w:val="24"/>
              </w:rPr>
              <w:t xml:space="preserve"> chung</w:t>
            </w:r>
          </w:p>
        </w:tc>
        <w:tc>
          <w:tcPr>
            <w:tcW w:w="963" w:type="pct"/>
            <w:gridSpan w:val="2"/>
            <w:vAlign w:val="center"/>
          </w:tcPr>
          <w:p w:rsidR="00692771" w:rsidRPr="0015039D" w:rsidRDefault="00692771" w:rsidP="00961B7C">
            <w:pPr>
              <w:spacing w:after="0" w:line="240" w:lineRule="auto"/>
              <w:jc w:val="center"/>
              <w:rPr>
                <w:rFonts w:ascii="Times New Roman" w:eastAsia="Times New Roman" w:hAnsi="Times New Roman" w:cs="Times New Roman"/>
                <w:b/>
                <w:sz w:val="24"/>
                <w:szCs w:val="24"/>
              </w:rPr>
            </w:pPr>
            <w:r w:rsidRPr="0015039D">
              <w:rPr>
                <w:rFonts w:ascii="Times New Roman" w:eastAsia="Calibri" w:hAnsi="Times New Roman" w:cs="Times New Roman"/>
                <w:b/>
                <w:sz w:val="24"/>
                <w:szCs w:val="24"/>
              </w:rPr>
              <w:t>7</w:t>
            </w:r>
            <w:r w:rsidRPr="0015039D">
              <w:rPr>
                <w:rFonts w:ascii="Times New Roman" w:eastAsia="Calibri" w:hAnsi="Times New Roman" w:cs="Times New Roman"/>
                <w:b/>
                <w:sz w:val="24"/>
                <w:szCs w:val="24"/>
                <w:lang w:val="vi-VN"/>
              </w:rPr>
              <w:t>0%</w:t>
            </w:r>
          </w:p>
        </w:tc>
        <w:tc>
          <w:tcPr>
            <w:tcW w:w="481" w:type="pct"/>
          </w:tcPr>
          <w:p w:rsidR="00692771" w:rsidRPr="0015039D" w:rsidRDefault="00692771" w:rsidP="00961B7C">
            <w:pPr>
              <w:spacing w:after="0" w:line="240" w:lineRule="auto"/>
              <w:jc w:val="center"/>
              <w:rPr>
                <w:rFonts w:ascii="Times New Roman" w:eastAsia="Times New Roman" w:hAnsi="Times New Roman" w:cs="Times New Roman"/>
                <w:b/>
                <w:sz w:val="24"/>
                <w:szCs w:val="24"/>
              </w:rPr>
            </w:pPr>
            <w:r w:rsidRPr="0015039D">
              <w:rPr>
                <w:rFonts w:ascii="Times New Roman" w:eastAsia="Calibri" w:hAnsi="Times New Roman" w:cs="Times New Roman"/>
                <w:b/>
                <w:sz w:val="24"/>
                <w:szCs w:val="24"/>
              </w:rPr>
              <w:t>3</w:t>
            </w:r>
            <w:r w:rsidRPr="0015039D">
              <w:rPr>
                <w:rFonts w:ascii="Times New Roman" w:eastAsia="Calibri" w:hAnsi="Times New Roman" w:cs="Times New Roman"/>
                <w:b/>
                <w:sz w:val="24"/>
                <w:szCs w:val="24"/>
                <w:lang w:val="vi-VN"/>
              </w:rPr>
              <w:t>0%</w:t>
            </w:r>
          </w:p>
        </w:tc>
        <w:tc>
          <w:tcPr>
            <w:tcW w:w="478" w:type="pct"/>
            <w:vMerge/>
          </w:tcPr>
          <w:p w:rsidR="00692771" w:rsidRPr="0015039D" w:rsidRDefault="00692771" w:rsidP="00961B7C">
            <w:pPr>
              <w:spacing w:after="0" w:line="240" w:lineRule="auto"/>
              <w:jc w:val="center"/>
              <w:rPr>
                <w:rFonts w:ascii="Times New Roman" w:eastAsia="Times New Roman" w:hAnsi="Times New Roman" w:cs="Times New Roman"/>
                <w:b/>
                <w:sz w:val="24"/>
                <w:szCs w:val="24"/>
              </w:rPr>
            </w:pPr>
          </w:p>
        </w:tc>
      </w:tr>
    </w:tbl>
    <w:p w:rsidR="00D31E76" w:rsidRPr="001B1942" w:rsidRDefault="00D31E76" w:rsidP="0015039D">
      <w:pPr>
        <w:jc w:val="center"/>
        <w:rPr>
          <w:rFonts w:ascii="Times New Roman" w:eastAsia="Times New Roman" w:hAnsi="Times New Roman" w:cs="Times New Roman"/>
          <w:b/>
          <w:bCs/>
          <w:sz w:val="24"/>
          <w:szCs w:val="24"/>
        </w:rPr>
      </w:pPr>
    </w:p>
    <w:sectPr w:rsidR="00D31E76" w:rsidRPr="001B1942" w:rsidSect="007350A5">
      <w:pgSz w:w="11909" w:h="16834" w:code="9"/>
      <w:pgMar w:top="680" w:right="680" w:bottom="680"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76"/>
    <w:rsid w:val="0006277F"/>
    <w:rsid w:val="000631F1"/>
    <w:rsid w:val="00096B1C"/>
    <w:rsid w:val="001313E1"/>
    <w:rsid w:val="0015039D"/>
    <w:rsid w:val="001B1942"/>
    <w:rsid w:val="00254BD9"/>
    <w:rsid w:val="00330FAB"/>
    <w:rsid w:val="00334489"/>
    <w:rsid w:val="00396DA8"/>
    <w:rsid w:val="00672CDF"/>
    <w:rsid w:val="00684F6A"/>
    <w:rsid w:val="00692771"/>
    <w:rsid w:val="006B157A"/>
    <w:rsid w:val="006C52EB"/>
    <w:rsid w:val="00901053"/>
    <w:rsid w:val="00AD6669"/>
    <w:rsid w:val="00BC4D9C"/>
    <w:rsid w:val="00CD7AE1"/>
    <w:rsid w:val="00D31E76"/>
    <w:rsid w:val="00E23BD9"/>
    <w:rsid w:val="00EB20D4"/>
    <w:rsid w:val="00FE3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E76"/>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E76"/>
    <w:pPr>
      <w:ind w:left="720"/>
      <w:contextualSpacing/>
    </w:pPr>
  </w:style>
  <w:style w:type="character" w:customStyle="1" w:styleId="fontstyle01">
    <w:name w:val="fontstyle01"/>
    <w:basedOn w:val="DefaultParagraphFont"/>
    <w:rsid w:val="00901053"/>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90105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E76"/>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E76"/>
    <w:pPr>
      <w:ind w:left="720"/>
      <w:contextualSpacing/>
    </w:pPr>
  </w:style>
  <w:style w:type="character" w:customStyle="1" w:styleId="fontstyle01">
    <w:name w:val="fontstyle01"/>
    <w:basedOn w:val="DefaultParagraphFont"/>
    <w:rsid w:val="00901053"/>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90105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8</Pages>
  <Words>1650</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12</cp:revision>
  <dcterms:created xsi:type="dcterms:W3CDTF">2025-02-17T15:27:00Z</dcterms:created>
  <dcterms:modified xsi:type="dcterms:W3CDTF">2025-02-26T04:46:00Z</dcterms:modified>
</cp:coreProperties>
</file>